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tblInd w:w="-426" w:type="dxa"/>
        <w:tblLayout w:type="fixed"/>
        <w:tblCellMar>
          <w:left w:w="0" w:type="dxa"/>
          <w:right w:w="0" w:type="dxa"/>
        </w:tblCellMar>
        <w:tblLook w:val="01E0"/>
      </w:tblPr>
      <w:tblGrid>
        <w:gridCol w:w="3830"/>
        <w:gridCol w:w="6130"/>
      </w:tblGrid>
      <w:tr w:rsidR="00404CBE" w:rsidTr="00404CBE">
        <w:trPr>
          <w:trHeight w:val="1225"/>
        </w:trPr>
        <w:tc>
          <w:tcPr>
            <w:tcW w:w="3828" w:type="dxa"/>
          </w:tcPr>
          <w:p w:rsidR="00404CBE" w:rsidRDefault="00404CBE">
            <w:pPr>
              <w:pStyle w:val="TableParagraph"/>
              <w:spacing w:after="19"/>
              <w:ind w:right="-9"/>
              <w:jc w:val="center"/>
              <w:rPr>
                <w:b/>
                <w:w w:val="95"/>
                <w:sz w:val="28"/>
                <w:szCs w:val="28"/>
              </w:rPr>
            </w:pPr>
            <w:r>
              <w:rPr>
                <w:b/>
                <w:w w:val="95"/>
                <w:sz w:val="28"/>
                <w:szCs w:val="28"/>
                <w:lang w:val="vi-VN"/>
              </w:rPr>
              <w:t>ỦY BAN</w:t>
            </w:r>
            <w:r>
              <w:rPr>
                <w:b/>
                <w:w w:val="95"/>
                <w:sz w:val="28"/>
                <w:szCs w:val="28"/>
              </w:rPr>
              <w:t xml:space="preserve"> </w:t>
            </w:r>
            <w:r>
              <w:rPr>
                <w:b/>
                <w:w w:val="95"/>
                <w:sz w:val="28"/>
                <w:szCs w:val="28"/>
                <w:lang w:val="vi-VN"/>
              </w:rPr>
              <w:t>NHÂNDÂN</w:t>
            </w:r>
            <w:r>
              <w:rPr>
                <w:b/>
                <w:w w:val="95"/>
                <w:sz w:val="28"/>
                <w:szCs w:val="28"/>
              </w:rPr>
              <w:t xml:space="preserve"> </w:t>
            </w:r>
          </w:p>
          <w:p w:rsidR="00404CBE" w:rsidRDefault="00404CBE">
            <w:pPr>
              <w:pStyle w:val="TableParagraph"/>
              <w:spacing w:after="19"/>
              <w:ind w:right="-9"/>
              <w:jc w:val="center"/>
              <w:rPr>
                <w:b/>
                <w:w w:val="95"/>
                <w:sz w:val="28"/>
                <w:szCs w:val="28"/>
              </w:rPr>
            </w:pPr>
            <w:r>
              <w:rPr>
                <w:b/>
                <w:w w:val="95"/>
                <w:sz w:val="28"/>
                <w:szCs w:val="28"/>
              </w:rPr>
              <w:t>XÃ CẨM VỊNH</w:t>
            </w:r>
          </w:p>
          <w:p w:rsidR="00404CBE" w:rsidRDefault="00ED45C9">
            <w:pPr>
              <w:pStyle w:val="TableParagraph"/>
              <w:spacing w:after="19"/>
              <w:ind w:right="-9"/>
              <w:jc w:val="center"/>
              <w:rPr>
                <w:b/>
                <w:sz w:val="28"/>
                <w:szCs w:val="28"/>
              </w:rPr>
            </w:pPr>
            <w:r w:rsidRPr="00ED45C9">
              <w:pict>
                <v:shapetype id="_x0000_t32" coordsize="21600,21600" o:spt="32" o:oned="t" path="m,l21600,21600e" filled="f">
                  <v:path arrowok="t" fillok="f" o:connecttype="none"/>
                  <o:lock v:ext="edit" shapetype="t"/>
                </v:shapetype>
                <v:shape id="_x0000_s1027" type="#_x0000_t32" style="position:absolute;left:0;text-align:left;margin-left:58.95pt;margin-top:1.1pt;width:69.3pt;height:0;z-index:251656704" o:connectortype="straight"/>
              </w:pict>
            </w:r>
          </w:p>
          <w:p w:rsidR="00404CBE" w:rsidRDefault="00404CBE">
            <w:pPr>
              <w:pStyle w:val="TableParagraph"/>
              <w:spacing w:line="20" w:lineRule="exact"/>
              <w:ind w:left="677" w:right="-9"/>
              <w:rPr>
                <w:sz w:val="28"/>
                <w:szCs w:val="28"/>
                <w:lang w:val="vi-VN"/>
              </w:rPr>
            </w:pPr>
          </w:p>
          <w:p w:rsidR="00404CBE" w:rsidRDefault="00404CBE">
            <w:pPr>
              <w:pStyle w:val="TableParagraph"/>
              <w:tabs>
                <w:tab w:val="left" w:pos="1094"/>
              </w:tabs>
              <w:spacing w:before="220"/>
              <w:ind w:right="-9"/>
              <w:jc w:val="center"/>
              <w:rPr>
                <w:sz w:val="28"/>
                <w:szCs w:val="28"/>
                <w:lang w:val="vi-VN"/>
              </w:rPr>
            </w:pPr>
            <w:r>
              <w:rPr>
                <w:sz w:val="28"/>
                <w:szCs w:val="28"/>
                <w:lang w:val="vi-VN"/>
              </w:rPr>
              <w:t>Số:</w:t>
            </w:r>
            <w:r w:rsidR="000161B8">
              <w:rPr>
                <w:sz w:val="28"/>
                <w:szCs w:val="28"/>
              </w:rPr>
              <w:t xml:space="preserve"> </w:t>
            </w:r>
            <w:r w:rsidR="000161B8">
              <w:rPr>
                <w:sz w:val="28"/>
                <w:szCs w:val="28"/>
                <w:lang w:val="vi-VN"/>
              </w:rPr>
              <w:t>538</w:t>
            </w:r>
            <w:r>
              <w:rPr>
                <w:sz w:val="28"/>
                <w:szCs w:val="28"/>
              </w:rPr>
              <w:t xml:space="preserve"> </w:t>
            </w:r>
            <w:r>
              <w:rPr>
                <w:sz w:val="28"/>
                <w:szCs w:val="28"/>
                <w:lang w:val="vi-VN"/>
              </w:rPr>
              <w:t>/KH-UBND</w:t>
            </w:r>
          </w:p>
        </w:tc>
        <w:tc>
          <w:tcPr>
            <w:tcW w:w="6128" w:type="dxa"/>
          </w:tcPr>
          <w:p w:rsidR="00404CBE" w:rsidRDefault="00404CBE">
            <w:pPr>
              <w:pStyle w:val="TableParagraph"/>
              <w:spacing w:line="287" w:lineRule="exact"/>
              <w:ind w:left="225" w:right="-9"/>
              <w:jc w:val="center"/>
              <w:rPr>
                <w:b/>
                <w:sz w:val="28"/>
                <w:szCs w:val="28"/>
                <w:lang w:val="vi-VN"/>
              </w:rPr>
            </w:pPr>
            <w:r>
              <w:rPr>
                <w:b/>
                <w:w w:val="95"/>
                <w:sz w:val="28"/>
                <w:szCs w:val="28"/>
                <w:lang w:val="vi-VN"/>
              </w:rPr>
              <w:t>CỘNG</w:t>
            </w:r>
            <w:r>
              <w:rPr>
                <w:b/>
                <w:w w:val="95"/>
                <w:sz w:val="28"/>
                <w:szCs w:val="28"/>
              </w:rPr>
              <w:t xml:space="preserve"> </w:t>
            </w:r>
            <w:r>
              <w:rPr>
                <w:b/>
                <w:w w:val="95"/>
                <w:sz w:val="28"/>
                <w:szCs w:val="28"/>
                <w:lang w:val="vi-VN"/>
              </w:rPr>
              <w:t>HOÀ</w:t>
            </w:r>
            <w:r>
              <w:rPr>
                <w:b/>
                <w:w w:val="95"/>
                <w:sz w:val="28"/>
                <w:szCs w:val="28"/>
              </w:rPr>
              <w:t xml:space="preserve"> </w:t>
            </w:r>
            <w:r>
              <w:rPr>
                <w:b/>
                <w:w w:val="95"/>
                <w:sz w:val="28"/>
                <w:szCs w:val="28"/>
                <w:lang w:val="vi-VN"/>
              </w:rPr>
              <w:t>XÃ</w:t>
            </w:r>
            <w:r>
              <w:rPr>
                <w:b/>
                <w:w w:val="95"/>
                <w:sz w:val="28"/>
                <w:szCs w:val="28"/>
              </w:rPr>
              <w:t xml:space="preserve"> </w:t>
            </w:r>
            <w:r>
              <w:rPr>
                <w:b/>
                <w:w w:val="95"/>
                <w:sz w:val="28"/>
                <w:szCs w:val="28"/>
                <w:lang w:val="vi-VN"/>
              </w:rPr>
              <w:t>HỘI</w:t>
            </w:r>
            <w:r>
              <w:rPr>
                <w:b/>
                <w:w w:val="95"/>
                <w:sz w:val="28"/>
                <w:szCs w:val="28"/>
              </w:rPr>
              <w:t xml:space="preserve"> </w:t>
            </w:r>
            <w:r>
              <w:rPr>
                <w:b/>
                <w:w w:val="95"/>
                <w:sz w:val="28"/>
                <w:szCs w:val="28"/>
                <w:lang w:val="vi-VN"/>
              </w:rPr>
              <w:t>CHỦ</w:t>
            </w:r>
            <w:r>
              <w:rPr>
                <w:b/>
                <w:w w:val="95"/>
                <w:sz w:val="28"/>
                <w:szCs w:val="28"/>
              </w:rPr>
              <w:t xml:space="preserve"> </w:t>
            </w:r>
            <w:r>
              <w:rPr>
                <w:b/>
                <w:w w:val="95"/>
                <w:sz w:val="28"/>
                <w:szCs w:val="28"/>
                <w:lang w:val="vi-VN"/>
              </w:rPr>
              <w:t>NGHĨAVIỆTNAM</w:t>
            </w:r>
          </w:p>
          <w:p w:rsidR="00404CBE" w:rsidRDefault="00404CBE">
            <w:pPr>
              <w:pStyle w:val="TableParagraph"/>
              <w:spacing w:after="48" w:line="322" w:lineRule="exact"/>
              <w:ind w:left="230" w:right="-9"/>
              <w:jc w:val="center"/>
              <w:rPr>
                <w:b/>
                <w:spacing w:val="-4"/>
                <w:sz w:val="28"/>
                <w:szCs w:val="28"/>
              </w:rPr>
            </w:pPr>
            <w:r>
              <w:rPr>
                <w:b/>
                <w:spacing w:val="-4"/>
                <w:sz w:val="28"/>
                <w:szCs w:val="28"/>
                <w:lang w:val="vi-VN"/>
              </w:rPr>
              <w:t>Độc</w:t>
            </w:r>
            <w:r>
              <w:rPr>
                <w:b/>
                <w:spacing w:val="-4"/>
                <w:sz w:val="28"/>
                <w:szCs w:val="28"/>
              </w:rPr>
              <w:t xml:space="preserve"> </w:t>
            </w:r>
            <w:r>
              <w:rPr>
                <w:b/>
                <w:spacing w:val="-4"/>
                <w:sz w:val="28"/>
                <w:szCs w:val="28"/>
                <w:lang w:val="vi-VN"/>
              </w:rPr>
              <w:t>lập-Tự</w:t>
            </w:r>
            <w:r w:rsidR="00B65119">
              <w:rPr>
                <w:b/>
                <w:spacing w:val="-4"/>
                <w:sz w:val="28"/>
                <w:szCs w:val="28"/>
              </w:rPr>
              <w:t xml:space="preserve"> </w:t>
            </w:r>
            <w:r>
              <w:rPr>
                <w:b/>
                <w:spacing w:val="-4"/>
                <w:sz w:val="28"/>
                <w:szCs w:val="28"/>
                <w:lang w:val="vi-VN"/>
              </w:rPr>
              <w:t>do-Hạnh</w:t>
            </w:r>
            <w:r>
              <w:rPr>
                <w:b/>
                <w:spacing w:val="-4"/>
                <w:sz w:val="28"/>
                <w:szCs w:val="28"/>
              </w:rPr>
              <w:t xml:space="preserve"> </w:t>
            </w:r>
            <w:r>
              <w:rPr>
                <w:b/>
                <w:spacing w:val="-4"/>
                <w:sz w:val="28"/>
                <w:szCs w:val="28"/>
                <w:lang w:val="vi-VN"/>
              </w:rPr>
              <w:t>phúc</w:t>
            </w:r>
          </w:p>
          <w:p w:rsidR="00404CBE" w:rsidRDefault="00ED45C9">
            <w:pPr>
              <w:pStyle w:val="TableParagraph"/>
              <w:spacing w:after="48" w:line="322" w:lineRule="exact"/>
              <w:ind w:left="230" w:right="-9"/>
              <w:jc w:val="center"/>
              <w:rPr>
                <w:b/>
                <w:sz w:val="28"/>
                <w:szCs w:val="28"/>
              </w:rPr>
            </w:pPr>
            <w:r w:rsidRPr="00ED45C9">
              <w:pict>
                <v:shape id="_x0000_s1026" type="#_x0000_t32" style="position:absolute;left:0;text-align:left;margin-left:98.6pt;margin-top:1.25pt;width:121.95pt;height:1.1pt;flip:y;z-index:251657728" o:connectortype="straight"/>
              </w:pict>
            </w:r>
          </w:p>
          <w:p w:rsidR="00404CBE" w:rsidRDefault="00404CBE">
            <w:pPr>
              <w:pStyle w:val="TableParagraph"/>
              <w:spacing w:line="20" w:lineRule="exact"/>
              <w:ind w:left="1439" w:right="-9"/>
              <w:rPr>
                <w:sz w:val="28"/>
                <w:szCs w:val="28"/>
                <w:lang w:val="vi-VN"/>
              </w:rPr>
            </w:pPr>
          </w:p>
          <w:p w:rsidR="00404CBE" w:rsidRDefault="00404CBE">
            <w:pPr>
              <w:pStyle w:val="TableParagraph"/>
              <w:tabs>
                <w:tab w:val="left" w:pos="2001"/>
                <w:tab w:val="left" w:pos="3388"/>
              </w:tabs>
              <w:spacing w:before="230" w:line="298" w:lineRule="exact"/>
              <w:ind w:left="227" w:right="-9"/>
              <w:jc w:val="center"/>
              <w:rPr>
                <w:i/>
                <w:sz w:val="28"/>
                <w:szCs w:val="28"/>
                <w:lang w:val="vi-VN"/>
              </w:rPr>
            </w:pPr>
            <w:r>
              <w:rPr>
                <w:i/>
                <w:spacing w:val="-5"/>
                <w:position w:val="1"/>
                <w:sz w:val="28"/>
                <w:szCs w:val="28"/>
              </w:rPr>
              <w:t>Cẩm Vịnh</w:t>
            </w:r>
            <w:r>
              <w:rPr>
                <w:i/>
                <w:spacing w:val="-5"/>
                <w:position w:val="1"/>
                <w:sz w:val="28"/>
                <w:szCs w:val="28"/>
                <w:lang w:val="vi-VN"/>
              </w:rPr>
              <w:t>,</w:t>
            </w:r>
            <w:r>
              <w:rPr>
                <w:i/>
                <w:spacing w:val="-5"/>
                <w:position w:val="1"/>
                <w:sz w:val="28"/>
                <w:szCs w:val="28"/>
              </w:rPr>
              <w:t xml:space="preserve"> </w:t>
            </w:r>
            <w:r>
              <w:rPr>
                <w:i/>
                <w:spacing w:val="-4"/>
                <w:position w:val="1"/>
                <w:sz w:val="28"/>
                <w:szCs w:val="28"/>
                <w:lang w:val="vi-VN"/>
              </w:rPr>
              <w:t>ngày</w:t>
            </w:r>
            <w:r w:rsidR="000161B8">
              <w:rPr>
                <w:i/>
                <w:spacing w:val="-4"/>
                <w:position w:val="1"/>
                <w:sz w:val="28"/>
                <w:szCs w:val="28"/>
              </w:rPr>
              <w:t xml:space="preserve"> </w:t>
            </w:r>
            <w:r w:rsidR="000161B8">
              <w:rPr>
                <w:i/>
                <w:spacing w:val="-4"/>
                <w:position w:val="1"/>
                <w:sz w:val="28"/>
                <w:szCs w:val="28"/>
                <w:lang w:val="vi-VN"/>
              </w:rPr>
              <w:t>06</w:t>
            </w:r>
            <w:r>
              <w:rPr>
                <w:i/>
                <w:spacing w:val="-4"/>
                <w:position w:val="1"/>
                <w:sz w:val="28"/>
                <w:szCs w:val="28"/>
              </w:rPr>
              <w:t xml:space="preserve"> </w:t>
            </w:r>
            <w:bookmarkStart w:id="0" w:name="_GoBack"/>
            <w:bookmarkEnd w:id="0"/>
            <w:r>
              <w:rPr>
                <w:i/>
                <w:position w:val="1"/>
                <w:sz w:val="28"/>
                <w:szCs w:val="28"/>
                <w:lang w:val="vi-VN"/>
              </w:rPr>
              <w:t>tháng</w:t>
            </w:r>
            <w:r>
              <w:rPr>
                <w:sz w:val="28"/>
                <w:szCs w:val="28"/>
              </w:rPr>
              <w:t xml:space="preserve"> 12 </w:t>
            </w:r>
            <w:r>
              <w:rPr>
                <w:sz w:val="28"/>
                <w:szCs w:val="28"/>
                <w:lang w:val="vi-VN"/>
              </w:rPr>
              <w:tab/>
            </w:r>
            <w:r>
              <w:rPr>
                <w:i/>
                <w:spacing w:val="-4"/>
                <w:position w:val="1"/>
                <w:sz w:val="28"/>
                <w:szCs w:val="28"/>
                <w:lang w:val="vi-VN"/>
              </w:rPr>
              <w:t>năm</w:t>
            </w:r>
            <w:r w:rsidR="000161B8">
              <w:rPr>
                <w:i/>
                <w:spacing w:val="-4"/>
                <w:position w:val="1"/>
                <w:sz w:val="28"/>
                <w:szCs w:val="28"/>
                <w:lang w:val="vi-VN"/>
              </w:rPr>
              <w:t xml:space="preserve"> </w:t>
            </w:r>
            <w:r>
              <w:rPr>
                <w:i/>
                <w:spacing w:val="-4"/>
                <w:position w:val="1"/>
                <w:sz w:val="28"/>
                <w:szCs w:val="28"/>
                <w:lang w:val="vi-VN"/>
              </w:rPr>
              <w:t>2021</w:t>
            </w:r>
          </w:p>
        </w:tc>
      </w:tr>
    </w:tbl>
    <w:p w:rsidR="00404CBE" w:rsidRPr="000161B8" w:rsidRDefault="00404CBE" w:rsidP="00404CBE">
      <w:pPr>
        <w:pStyle w:val="BodyText"/>
        <w:spacing w:before="4"/>
        <w:ind w:left="0" w:right="-9" w:firstLine="0"/>
        <w:jc w:val="left"/>
        <w:rPr>
          <w:b/>
          <w:lang w:val="vi-VN"/>
        </w:rPr>
      </w:pPr>
    </w:p>
    <w:p w:rsidR="00404CBE" w:rsidRDefault="00404CBE" w:rsidP="00404CBE">
      <w:pPr>
        <w:pStyle w:val="Heading1"/>
        <w:spacing w:line="240" w:lineRule="auto"/>
        <w:ind w:left="1165" w:right="-9" w:firstLine="0"/>
        <w:jc w:val="center"/>
      </w:pPr>
      <w:r>
        <w:rPr>
          <w:spacing w:val="-5"/>
          <w:lang w:val="vi-VN"/>
        </w:rPr>
        <w:t xml:space="preserve">KẾ </w:t>
      </w:r>
      <w:r>
        <w:rPr>
          <w:spacing w:val="-4"/>
          <w:lang w:val="vi-VN"/>
        </w:rPr>
        <w:t>HOẠCH</w:t>
      </w:r>
    </w:p>
    <w:p w:rsidR="00404CBE" w:rsidRDefault="00404CBE" w:rsidP="000161B8">
      <w:pPr>
        <w:spacing w:after="0"/>
        <w:ind w:left="1440" w:right="-9"/>
        <w:jc w:val="center"/>
        <w:rPr>
          <w:b/>
          <w:spacing w:val="26"/>
          <w:szCs w:val="28"/>
        </w:rPr>
      </w:pPr>
      <w:r>
        <w:rPr>
          <w:b/>
          <w:spacing w:val="26"/>
          <w:szCs w:val="28"/>
        </w:rPr>
        <w:t>Thực</w:t>
      </w:r>
      <w:r>
        <w:rPr>
          <w:b/>
          <w:spacing w:val="26"/>
          <w:szCs w:val="28"/>
          <w:lang w:val="vi-VN"/>
        </w:rPr>
        <w:t xml:space="preserve"> </w:t>
      </w:r>
      <w:r>
        <w:rPr>
          <w:b/>
          <w:spacing w:val="26"/>
          <w:szCs w:val="28"/>
        </w:rPr>
        <w:t>hiện</w:t>
      </w:r>
      <w:r>
        <w:rPr>
          <w:b/>
          <w:spacing w:val="26"/>
          <w:szCs w:val="28"/>
          <w:lang w:val="vi-VN"/>
        </w:rPr>
        <w:t xml:space="preserve"> </w:t>
      </w:r>
      <w:r>
        <w:rPr>
          <w:b/>
          <w:spacing w:val="26"/>
          <w:szCs w:val="28"/>
        </w:rPr>
        <w:t>Đề</w:t>
      </w:r>
      <w:r>
        <w:rPr>
          <w:b/>
          <w:spacing w:val="26"/>
          <w:szCs w:val="28"/>
          <w:lang w:val="vi-VN"/>
        </w:rPr>
        <w:t xml:space="preserve"> </w:t>
      </w:r>
      <w:r>
        <w:rPr>
          <w:b/>
          <w:spacing w:val="26"/>
          <w:szCs w:val="28"/>
        </w:rPr>
        <w:t>án</w:t>
      </w:r>
      <w:r>
        <w:rPr>
          <w:b/>
          <w:spacing w:val="26"/>
          <w:szCs w:val="28"/>
          <w:lang w:val="vi-VN"/>
        </w:rPr>
        <w:t xml:space="preserve"> </w:t>
      </w:r>
      <w:r>
        <w:rPr>
          <w:b/>
          <w:spacing w:val="26"/>
          <w:szCs w:val="28"/>
        </w:rPr>
        <w:t>“Xây</w:t>
      </w:r>
      <w:r>
        <w:rPr>
          <w:b/>
          <w:spacing w:val="26"/>
          <w:szCs w:val="28"/>
          <w:lang w:val="vi-VN"/>
        </w:rPr>
        <w:t xml:space="preserve"> </w:t>
      </w:r>
      <w:r>
        <w:rPr>
          <w:b/>
          <w:spacing w:val="26"/>
          <w:szCs w:val="28"/>
        </w:rPr>
        <w:t>dựng</w:t>
      </w:r>
      <w:r>
        <w:rPr>
          <w:b/>
          <w:spacing w:val="26"/>
          <w:szCs w:val="28"/>
          <w:lang w:val="vi-VN"/>
        </w:rPr>
        <w:t xml:space="preserve"> </w:t>
      </w:r>
      <w:r>
        <w:rPr>
          <w:b/>
          <w:spacing w:val="26"/>
          <w:szCs w:val="28"/>
        </w:rPr>
        <w:t>xã</w:t>
      </w:r>
      <w:r>
        <w:rPr>
          <w:b/>
          <w:spacing w:val="26"/>
          <w:szCs w:val="28"/>
          <w:lang w:val="vi-VN"/>
        </w:rPr>
        <w:t xml:space="preserve"> </w:t>
      </w:r>
      <w:r>
        <w:rPr>
          <w:b/>
          <w:spacing w:val="26"/>
          <w:szCs w:val="28"/>
        </w:rPr>
        <w:t>hội</w:t>
      </w:r>
      <w:r>
        <w:rPr>
          <w:b/>
          <w:spacing w:val="26"/>
          <w:szCs w:val="28"/>
          <w:lang w:val="vi-VN"/>
        </w:rPr>
        <w:t xml:space="preserve"> </w:t>
      </w:r>
      <w:r>
        <w:rPr>
          <w:b/>
          <w:spacing w:val="26"/>
          <w:szCs w:val="28"/>
        </w:rPr>
        <w:t>học</w:t>
      </w:r>
      <w:r>
        <w:rPr>
          <w:b/>
          <w:spacing w:val="26"/>
          <w:szCs w:val="28"/>
          <w:lang w:val="vi-VN"/>
        </w:rPr>
        <w:t xml:space="preserve"> </w:t>
      </w:r>
      <w:r>
        <w:rPr>
          <w:b/>
          <w:spacing w:val="26"/>
          <w:szCs w:val="28"/>
        </w:rPr>
        <w:t>tập</w:t>
      </w:r>
      <w:r>
        <w:rPr>
          <w:b/>
          <w:spacing w:val="26"/>
          <w:szCs w:val="28"/>
          <w:lang w:val="vi-VN"/>
        </w:rPr>
        <w:t xml:space="preserve"> </w:t>
      </w:r>
      <w:r>
        <w:rPr>
          <w:b/>
          <w:spacing w:val="26"/>
          <w:szCs w:val="28"/>
        </w:rPr>
        <w:t>giai</w:t>
      </w:r>
      <w:r>
        <w:rPr>
          <w:b/>
          <w:spacing w:val="26"/>
          <w:szCs w:val="28"/>
          <w:lang w:val="vi-VN"/>
        </w:rPr>
        <w:t xml:space="preserve"> </w:t>
      </w:r>
      <w:r>
        <w:rPr>
          <w:b/>
          <w:spacing w:val="26"/>
          <w:szCs w:val="28"/>
        </w:rPr>
        <w:t>đoạn</w:t>
      </w:r>
      <w:r>
        <w:rPr>
          <w:b/>
          <w:spacing w:val="26"/>
          <w:szCs w:val="28"/>
          <w:lang w:val="vi-VN"/>
        </w:rPr>
        <w:t xml:space="preserve"> </w:t>
      </w:r>
      <w:r>
        <w:rPr>
          <w:b/>
          <w:spacing w:val="26"/>
          <w:szCs w:val="28"/>
        </w:rPr>
        <w:t>2021-2030”</w:t>
      </w:r>
    </w:p>
    <w:p w:rsidR="00404CBE" w:rsidRDefault="00ED45C9" w:rsidP="00404CBE">
      <w:pPr>
        <w:pStyle w:val="BodyText"/>
        <w:spacing w:before="7"/>
        <w:ind w:left="0" w:right="-9" w:firstLine="0"/>
        <w:jc w:val="left"/>
        <w:rPr>
          <w:b/>
          <w:lang w:val="vi-VN"/>
        </w:rPr>
      </w:pPr>
      <w:r w:rsidRPr="00ED45C9">
        <w:pict>
          <v:shape id="Freeform 1" o:spid="_x0000_s1028" style="position:absolute;margin-left:292.05pt;margin-top:5.85pt;width:94.6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" path="m,l1892,e" filled="f">
            <v:path arrowok="t" o:connecttype="custom" o:connectlocs="0,0;1201420,0" o:connectangles="0,0"/>
            <w10:wrap type="topAndBottom" anchorx="page"/>
          </v:shape>
        </w:pict>
      </w:r>
    </w:p>
    <w:p w:rsidR="00404CBE" w:rsidRDefault="00404CBE" w:rsidP="00404CBE">
      <w:pPr>
        <w:pStyle w:val="BodyText"/>
        <w:spacing w:line="312" w:lineRule="auto"/>
        <w:ind w:left="0" w:firstLine="567"/>
      </w:pPr>
      <w:r>
        <w:rPr>
          <w:lang w:val="vi-VN"/>
        </w:rPr>
        <w:t>Thực hiện</w:t>
      </w:r>
      <w:r>
        <w:t xml:space="preserve"> Kế hoạch số 400/KH-UBND ngày 15/9/2021 của Uỷ ban </w:t>
      </w:r>
      <w:r w:rsidR="00F3103A">
        <w:t>nhân dân tỉnh, Kế hoạch 3066/KH</w:t>
      </w:r>
      <w:r w:rsidR="00F3103A">
        <w:rPr>
          <w:lang w:val="vi-VN"/>
        </w:rPr>
        <w:t>-</w:t>
      </w:r>
      <w:r>
        <w:t xml:space="preserve">UBND </w:t>
      </w:r>
      <w:r w:rsidR="00F3103A">
        <w:rPr>
          <w:lang w:val="vi-VN"/>
        </w:rPr>
        <w:t xml:space="preserve">ngày 27/9/2021 của UBND </w:t>
      </w:r>
      <w:r>
        <w:t>huyện  về việc ban hành Kế hoạch thực hiện Đề án “Xây dựng xã hội học tập giai đoạn 2021-2030”;</w:t>
      </w:r>
      <w:r w:rsidR="00F3103A">
        <w:rPr>
          <w:lang w:val="vi-VN"/>
        </w:rPr>
        <w:t xml:space="preserve"> </w:t>
      </w:r>
      <w:r>
        <w:rPr>
          <w:lang w:val="vi-VN"/>
        </w:rPr>
        <w:t>Ủy</w:t>
      </w:r>
      <w:r>
        <w:t xml:space="preserve"> </w:t>
      </w:r>
      <w:r>
        <w:rPr>
          <w:lang w:val="vi-VN"/>
        </w:rPr>
        <w:t xml:space="preserve">ban nhân dân </w:t>
      </w:r>
      <w:r>
        <w:t>xã</w:t>
      </w:r>
      <w:r>
        <w:rPr>
          <w:lang w:val="vi-VN"/>
        </w:rPr>
        <w:t xml:space="preserve"> ban hành Kế hoạch triển khai thực hiện </w:t>
      </w:r>
      <w:r>
        <w:t>với các nội dung chủ yếu</w:t>
      </w:r>
      <w:r>
        <w:rPr>
          <w:lang w:val="vi-VN"/>
        </w:rPr>
        <w:t xml:space="preserve"> như sau:</w:t>
      </w:r>
    </w:p>
    <w:p w:rsidR="00404CBE" w:rsidRDefault="00404CBE" w:rsidP="00404CBE">
      <w:pPr>
        <w:pStyle w:val="Heading1"/>
        <w:numPr>
          <w:ilvl w:val="0"/>
          <w:numId w:val="1"/>
        </w:numPr>
        <w:tabs>
          <w:tab w:val="left" w:pos="1099"/>
        </w:tabs>
        <w:spacing w:line="312" w:lineRule="auto"/>
        <w:ind w:left="0" w:firstLine="567"/>
      </w:pPr>
      <w:r>
        <w:rPr>
          <w:lang w:val="vi-VN"/>
        </w:rPr>
        <w:t>MỤC ĐÍCH, YÊU CẦU</w:t>
      </w:r>
    </w:p>
    <w:p w:rsidR="00404CBE" w:rsidRDefault="00404CBE" w:rsidP="00404CBE">
      <w:pPr>
        <w:pStyle w:val="ListParagraph"/>
        <w:numPr>
          <w:ilvl w:val="1"/>
          <w:numId w:val="1"/>
        </w:numPr>
        <w:tabs>
          <w:tab w:val="left" w:pos="1131"/>
        </w:tabs>
        <w:spacing w:line="312" w:lineRule="auto"/>
        <w:ind w:left="0" w:firstLine="567"/>
        <w:rPr>
          <w:b/>
          <w:sz w:val="28"/>
          <w:szCs w:val="28"/>
          <w:lang w:val="vi-VN"/>
        </w:rPr>
      </w:pPr>
      <w:r>
        <w:rPr>
          <w:b/>
          <w:sz w:val="28"/>
          <w:szCs w:val="28"/>
          <w:lang w:val="vi-VN"/>
        </w:rPr>
        <w:t>Mục đích</w:t>
      </w:r>
    </w:p>
    <w:p w:rsidR="00404CBE" w:rsidRDefault="00404CBE" w:rsidP="00404CBE">
      <w:pPr>
        <w:pStyle w:val="BodyText"/>
        <w:spacing w:line="312" w:lineRule="auto"/>
        <w:ind w:left="0" w:firstLine="567"/>
      </w:pPr>
      <w:r>
        <w:rPr>
          <w:lang w:val="vi-VN"/>
        </w:rPr>
        <w:t>Tiếp tục xây dựng xã hội học tập phát triển, vận dụng mọi hình thức giáo dục, đào tạo tiên tiến, hiệu quả, phù hợp với mục tiêu giáo dục.</w:t>
      </w:r>
    </w:p>
    <w:p w:rsidR="00404CBE" w:rsidRDefault="00404CBE" w:rsidP="00404CBE">
      <w:pPr>
        <w:pStyle w:val="BodyText"/>
        <w:spacing w:line="312" w:lineRule="auto"/>
        <w:ind w:left="0" w:firstLine="567"/>
      </w:pPr>
      <w:r>
        <w:rPr>
          <w:lang w:val="vi-VN"/>
        </w:rPr>
        <w:t>Ứng dụng công nghệ số và dạy học trực tuyến trong tổ chức các hoạt động giảng dạy và học tập</w:t>
      </w:r>
      <w:r>
        <w:t>,</w:t>
      </w:r>
      <w:r>
        <w:rPr>
          <w:lang w:val="vi-VN"/>
        </w:rPr>
        <w:t xml:space="preserve"> góp phần nâng cao hiệu quả hoạt động của các cơ sở giáo dục và đào tạo đáp ứng nhu cầu học tập của xã hội.</w:t>
      </w:r>
    </w:p>
    <w:p w:rsidR="00404CBE" w:rsidRDefault="00404CBE" w:rsidP="00404CBE">
      <w:pPr>
        <w:pStyle w:val="BodyText"/>
        <w:spacing w:line="312" w:lineRule="auto"/>
        <w:ind w:left="0" w:firstLine="567"/>
      </w:pPr>
      <w:r>
        <w:rPr>
          <w:lang w:val="vi-VN"/>
        </w:rPr>
        <w:t>Duy trì và phát huy truyền thống hiếu học của gia đình, dòng họ và cộng đồng; xây dựng môi trường học tập suốt đời tại nơi làm việc đáp ứng các yêu cầu về năng suất, hiệu quả, chuẩn mực đạo đức và tác phong văn hóa nghề nghiệp.</w:t>
      </w:r>
    </w:p>
    <w:p w:rsidR="00404CBE" w:rsidRDefault="00404CBE" w:rsidP="00404CBE">
      <w:pPr>
        <w:pStyle w:val="Heading1"/>
        <w:numPr>
          <w:ilvl w:val="1"/>
          <w:numId w:val="1"/>
        </w:numPr>
        <w:tabs>
          <w:tab w:val="left" w:pos="1131"/>
        </w:tabs>
        <w:spacing w:line="312" w:lineRule="auto"/>
        <w:ind w:left="0" w:firstLine="567"/>
      </w:pPr>
      <w:r>
        <w:rPr>
          <w:lang w:val="vi-VN"/>
        </w:rPr>
        <w:t>Yêu cầu</w:t>
      </w:r>
    </w:p>
    <w:p w:rsidR="00404CBE" w:rsidRDefault="00404CBE" w:rsidP="00404CBE">
      <w:pPr>
        <w:pStyle w:val="BodyText"/>
        <w:spacing w:line="312" w:lineRule="auto"/>
        <w:ind w:left="0" w:firstLine="567"/>
      </w:pPr>
      <w:r>
        <w:rPr>
          <w:lang w:val="vi-VN"/>
        </w:rPr>
        <w:t>Mọi công dân có trách nhiệm và quyền lợi được học tập thường xuyên, học suốt đời, tận dụng mọi cơ hội học tập để trở thành công dân số, công dân học tập toàn cầu.</w:t>
      </w:r>
    </w:p>
    <w:p w:rsidR="00404CBE" w:rsidRDefault="00404CBE" w:rsidP="00404CBE">
      <w:pPr>
        <w:pStyle w:val="BodyText"/>
        <w:spacing w:line="312" w:lineRule="auto"/>
        <w:ind w:left="0" w:firstLine="567"/>
      </w:pPr>
      <w:r>
        <w:rPr>
          <w:lang w:val="vi-VN"/>
        </w:rPr>
        <w:t xml:space="preserve">Các cơ quan, </w:t>
      </w:r>
      <w:r>
        <w:t>Trường học,</w:t>
      </w:r>
      <w:r w:rsidR="004677CC">
        <w:rPr>
          <w:lang w:val="vi-VN"/>
        </w:rPr>
        <w:t xml:space="preserve"> </w:t>
      </w:r>
      <w:r>
        <w:rPr>
          <w:lang w:val="vi-VN"/>
        </w:rPr>
        <w:t>các tổ chức chính trị - xã hội, xã hội nghề nghiệp, tổ chức xã hội, tổ chức kinh tế, đơn vị thuộc lực lượng vũ trang nhân dân, cộng đồng dân cư và dòng họ, gia đình có trách nhiệm tạo các cơ hội học tập công bằng và điều kiện thuận lợi để mọi người trong xã hội được tham gia học tập, nhất là các đối tượng chính sách, người bị thiệt thòi, yếu thế trong xã hội.</w:t>
      </w:r>
    </w:p>
    <w:p w:rsidR="00404CBE" w:rsidRDefault="00404CBE" w:rsidP="00404CBE">
      <w:pPr>
        <w:pStyle w:val="Heading1"/>
        <w:numPr>
          <w:ilvl w:val="0"/>
          <w:numId w:val="1"/>
        </w:numPr>
        <w:tabs>
          <w:tab w:val="left" w:pos="1203"/>
        </w:tabs>
        <w:spacing w:line="300" w:lineRule="auto"/>
        <w:ind w:left="0" w:firstLine="567"/>
      </w:pPr>
      <w:r>
        <w:rPr>
          <w:lang w:val="vi-VN"/>
        </w:rPr>
        <w:t>MỤC TIÊU</w:t>
      </w:r>
    </w:p>
    <w:p w:rsidR="00404CBE" w:rsidRDefault="00404CBE" w:rsidP="00404CBE">
      <w:pPr>
        <w:pStyle w:val="ListParagraph"/>
        <w:numPr>
          <w:ilvl w:val="1"/>
          <w:numId w:val="1"/>
        </w:numPr>
        <w:tabs>
          <w:tab w:val="left" w:pos="1131"/>
        </w:tabs>
        <w:spacing w:line="300" w:lineRule="auto"/>
        <w:ind w:left="0" w:firstLine="567"/>
        <w:rPr>
          <w:sz w:val="28"/>
          <w:szCs w:val="28"/>
          <w:lang w:val="vi-VN"/>
        </w:rPr>
      </w:pPr>
      <w:r>
        <w:rPr>
          <w:b/>
          <w:sz w:val="28"/>
          <w:szCs w:val="28"/>
          <w:lang w:val="vi-VN"/>
        </w:rPr>
        <w:t>Mục tiêu chung</w:t>
      </w:r>
      <w:r>
        <w:rPr>
          <w:b/>
          <w:sz w:val="28"/>
          <w:szCs w:val="28"/>
        </w:rPr>
        <w:t>:</w:t>
      </w:r>
      <w:r w:rsidR="004677CC">
        <w:rPr>
          <w:b/>
          <w:sz w:val="28"/>
          <w:szCs w:val="28"/>
          <w:lang w:val="vi-VN"/>
        </w:rPr>
        <w:t xml:space="preserve"> </w:t>
      </w:r>
      <w:r>
        <w:rPr>
          <w:sz w:val="28"/>
          <w:szCs w:val="28"/>
          <w:lang w:val="vi-VN"/>
        </w:rPr>
        <w:t xml:space="preserve">Tiếp tục và tạo chuyển biến cơ bản trong xây dựng xã hội học tập bảo đảm đến năm 2030 mọi người dân đều có cơ hội bình đẳng trong việc tiếp cận hệ thống giáo dục mở, đa dạng, linh hoạt, liên thông, hiện đại với nhiều mô hình, phương thức và trình đào tạo, góp phần đẩy mạnh phát triển nguồn nhân lực, nhất là nhân lực chất lượng cao đáp ứng yêu cầu của cuộc Cách mạng </w:t>
      </w:r>
      <w:r>
        <w:rPr>
          <w:sz w:val="28"/>
          <w:szCs w:val="28"/>
          <w:lang w:val="vi-VN"/>
        </w:rPr>
        <w:lastRenderedPageBreak/>
        <w:t>công nghiệp lần thứ tư và hội nhập quốc tế.</w:t>
      </w:r>
    </w:p>
    <w:p w:rsidR="00404CBE" w:rsidRDefault="00404CBE" w:rsidP="00404CBE">
      <w:pPr>
        <w:pStyle w:val="Heading1"/>
        <w:numPr>
          <w:ilvl w:val="1"/>
          <w:numId w:val="1"/>
        </w:numPr>
        <w:tabs>
          <w:tab w:val="left" w:pos="1131"/>
        </w:tabs>
        <w:spacing w:line="288" w:lineRule="auto"/>
        <w:ind w:left="0" w:firstLine="567"/>
      </w:pPr>
      <w:r>
        <w:rPr>
          <w:lang w:val="vi-VN"/>
        </w:rPr>
        <w:t>Mục tiêu cụ thể</w:t>
      </w:r>
    </w:p>
    <w:p w:rsidR="00404CBE" w:rsidRDefault="00404CBE" w:rsidP="00404CBE">
      <w:pPr>
        <w:pStyle w:val="Heading2"/>
        <w:numPr>
          <w:ilvl w:val="2"/>
          <w:numId w:val="1"/>
        </w:numPr>
        <w:tabs>
          <w:tab w:val="left" w:pos="1327"/>
        </w:tabs>
        <w:spacing w:line="288" w:lineRule="auto"/>
        <w:ind w:left="0" w:firstLine="567"/>
      </w:pPr>
      <w:r>
        <w:rPr>
          <w:lang w:val="vi-VN"/>
        </w:rPr>
        <w:t>Mục tiêu đến năm 2025</w:t>
      </w:r>
    </w:p>
    <w:p w:rsidR="00404CBE" w:rsidRDefault="00404CBE" w:rsidP="00404CBE">
      <w:pPr>
        <w:spacing w:after="0" w:line="288" w:lineRule="auto"/>
        <w:ind w:firstLine="567"/>
        <w:rPr>
          <w:i/>
          <w:szCs w:val="28"/>
        </w:rPr>
      </w:pPr>
      <w:r>
        <w:rPr>
          <w:i/>
          <w:szCs w:val="28"/>
        </w:rPr>
        <w:t>- Xóa mù chữ và phổ cập giáo dục</w:t>
      </w:r>
    </w:p>
    <w:p w:rsidR="00404CBE" w:rsidRDefault="00404CBE" w:rsidP="00404CBE">
      <w:pPr>
        <w:pStyle w:val="BodyText"/>
        <w:spacing w:line="288" w:lineRule="auto"/>
        <w:ind w:left="0" w:firstLine="567"/>
      </w:pPr>
      <w:r>
        <w:rPr>
          <w:lang w:val="vi-VN"/>
        </w:rPr>
        <w:t xml:space="preserve">+ Củng cố bền vững kết quả xóa mù chữ, </w:t>
      </w:r>
      <w:r>
        <w:t xml:space="preserve">xã </w:t>
      </w:r>
      <w:r>
        <w:rPr>
          <w:lang w:val="vi-VN"/>
        </w:rPr>
        <w:t>có 100% các</w:t>
      </w:r>
      <w:r>
        <w:t xml:space="preserve"> thôn </w:t>
      </w:r>
      <w:r>
        <w:rPr>
          <w:lang w:val="vi-VN"/>
        </w:rPr>
        <w:t>đạt chuẩn xóa mù chữ mức độ 2, duy trì và từng bước nâng cao tỉ lệ biết chữ với từng cá nhân.</w:t>
      </w:r>
    </w:p>
    <w:p w:rsidR="00404CBE" w:rsidRDefault="00404CBE" w:rsidP="00404CBE">
      <w:pPr>
        <w:pStyle w:val="BodyText"/>
        <w:spacing w:line="288" w:lineRule="auto"/>
        <w:ind w:left="0" w:firstLine="567"/>
      </w:pPr>
      <w:r>
        <w:rPr>
          <w:lang w:val="vi-VN"/>
        </w:rPr>
        <w:t>+ Phấn đấu đạt chuẩn phổ cập giáo dục cho trẻ mẫu giáo.</w:t>
      </w:r>
    </w:p>
    <w:p w:rsidR="00404CBE" w:rsidRDefault="00404CBE" w:rsidP="00404CBE">
      <w:pPr>
        <w:pStyle w:val="BodyText"/>
        <w:spacing w:line="288" w:lineRule="auto"/>
        <w:ind w:left="0" w:firstLine="567"/>
      </w:pPr>
      <w:r>
        <w:rPr>
          <w:lang w:val="vi-VN"/>
        </w:rPr>
        <w:t xml:space="preserve">+ Duy trì 100% các </w:t>
      </w:r>
      <w:r>
        <w:t>thôn</w:t>
      </w:r>
      <w:r>
        <w:rPr>
          <w:lang w:val="vi-VN"/>
        </w:rPr>
        <w:t xml:space="preserve"> đạt chuẩn phổ cập giáo dục tiểu học mức độ 3.</w:t>
      </w:r>
    </w:p>
    <w:p w:rsidR="00404CBE" w:rsidRDefault="00404CBE" w:rsidP="00404CBE">
      <w:pPr>
        <w:pStyle w:val="BodyText"/>
        <w:spacing w:line="288" w:lineRule="auto"/>
        <w:ind w:left="0" w:firstLine="567"/>
      </w:pPr>
      <w:r>
        <w:rPr>
          <w:lang w:val="vi-VN"/>
        </w:rPr>
        <w:t xml:space="preserve">+ Phấn đấu 100% các </w:t>
      </w:r>
      <w:r>
        <w:t xml:space="preserve">xã, thị trấn </w:t>
      </w:r>
      <w:r>
        <w:rPr>
          <w:lang w:val="vi-VN"/>
        </w:rPr>
        <w:t xml:space="preserve"> đạt chuẩn phổ cập giáo dục trung học cơ sở mức độ 3.</w:t>
      </w:r>
    </w:p>
    <w:p w:rsidR="00404CBE" w:rsidRDefault="00404CBE" w:rsidP="00404CBE">
      <w:pPr>
        <w:spacing w:after="0" w:line="288" w:lineRule="auto"/>
        <w:ind w:firstLine="567"/>
        <w:jc w:val="both"/>
        <w:rPr>
          <w:i/>
          <w:szCs w:val="28"/>
        </w:rPr>
      </w:pPr>
      <w:r>
        <w:rPr>
          <w:i/>
          <w:szCs w:val="28"/>
        </w:rPr>
        <w:t>- Về năng lực cơ bản và trình độ của người dân</w:t>
      </w:r>
    </w:p>
    <w:p w:rsidR="00404CBE" w:rsidRDefault="00404CBE" w:rsidP="00404CBE">
      <w:pPr>
        <w:pStyle w:val="BodyText"/>
        <w:spacing w:line="288" w:lineRule="auto"/>
        <w:ind w:left="0" w:firstLine="567"/>
      </w:pPr>
      <w:r>
        <w:rPr>
          <w:lang w:val="vi-VN"/>
        </w:rPr>
        <w:t xml:space="preserve">+ Có </w:t>
      </w:r>
      <w:r w:rsidRPr="004677CC">
        <w:rPr>
          <w:lang w:val="vi-VN"/>
        </w:rPr>
        <w:t>50%</w:t>
      </w:r>
      <w:r>
        <w:rPr>
          <w:lang w:val="vi-VN"/>
        </w:rPr>
        <w:t xml:space="preserve"> số người trong độ tuổi lao động được trang bị năng lực thông tin.</w:t>
      </w:r>
    </w:p>
    <w:p w:rsidR="00404CBE" w:rsidRDefault="00404CBE" w:rsidP="00404CBE">
      <w:pPr>
        <w:pStyle w:val="BodyText"/>
        <w:spacing w:line="288" w:lineRule="auto"/>
        <w:ind w:left="0" w:firstLine="567"/>
      </w:pPr>
      <w:r>
        <w:rPr>
          <w:lang w:val="vi-VN"/>
        </w:rPr>
        <w:t xml:space="preserve">+ </w:t>
      </w:r>
      <w:r w:rsidRPr="00823B11">
        <w:rPr>
          <w:lang w:val="vi-VN"/>
        </w:rPr>
        <w:t>Có 50%</w:t>
      </w:r>
      <w:r>
        <w:rPr>
          <w:lang w:val="vi-VN"/>
        </w:rPr>
        <w:t xml:space="preserve"> số người trong độ tuổi lao động được trang bị kỹ năng sống.</w:t>
      </w:r>
    </w:p>
    <w:p w:rsidR="00404CBE" w:rsidRDefault="00404CBE" w:rsidP="00404CBE">
      <w:pPr>
        <w:pStyle w:val="BodyText"/>
        <w:spacing w:line="288" w:lineRule="auto"/>
        <w:ind w:left="0" w:firstLine="567"/>
      </w:pPr>
      <w:r>
        <w:rPr>
          <w:lang w:val="vi-VN"/>
        </w:rPr>
        <w:t>+ Khoảng 50% dân số từ 15 tuổi trở lên được đào tạo trình độ chuyên môn kỹ thuật, trong đó 12% dân số có trình độ đại học trở lên.</w:t>
      </w:r>
    </w:p>
    <w:p w:rsidR="00404CBE" w:rsidRDefault="00404CBE" w:rsidP="00404CBE">
      <w:pPr>
        <w:spacing w:after="0" w:line="288" w:lineRule="auto"/>
        <w:ind w:firstLine="567"/>
        <w:jc w:val="both"/>
        <w:rPr>
          <w:i/>
          <w:szCs w:val="28"/>
        </w:rPr>
      </w:pPr>
      <w:r>
        <w:rPr>
          <w:i/>
          <w:szCs w:val="28"/>
        </w:rPr>
        <w:t>- Về hiệu quả hoạt động của Trường học</w:t>
      </w:r>
    </w:p>
    <w:p w:rsidR="00404CBE" w:rsidRDefault="00404CBE" w:rsidP="00404CBE">
      <w:pPr>
        <w:pStyle w:val="BodyText"/>
        <w:spacing w:line="288" w:lineRule="auto"/>
        <w:ind w:left="0" w:firstLine="567"/>
      </w:pPr>
      <w:r>
        <w:rPr>
          <w:lang w:val="vi-VN"/>
        </w:rPr>
        <w:t xml:space="preserve">+ Có </w:t>
      </w:r>
      <w:r>
        <w:t>10</w:t>
      </w:r>
      <w:r>
        <w:rPr>
          <w:lang w:val="vi-VN"/>
        </w:rPr>
        <w:t xml:space="preserve">0% các </w:t>
      </w:r>
      <w:r>
        <w:t>trường</w:t>
      </w:r>
      <w:r>
        <w:rPr>
          <w:lang w:val="vi-VN"/>
        </w:rPr>
        <w:t xml:space="preserve"> triển khai hoạt động quản lý, giảng dạy và học tập trên môi trường số.</w:t>
      </w:r>
    </w:p>
    <w:p w:rsidR="00404CBE" w:rsidRDefault="00404CBE" w:rsidP="00404CBE">
      <w:pPr>
        <w:pStyle w:val="BodyText"/>
        <w:spacing w:line="288" w:lineRule="auto"/>
        <w:ind w:left="0" w:firstLine="567"/>
      </w:pPr>
      <w:r>
        <w:rPr>
          <w:lang w:val="vi-VN"/>
        </w:rPr>
        <w:t xml:space="preserve">+ </w:t>
      </w:r>
      <w:r>
        <w:t>T</w:t>
      </w:r>
      <w:r>
        <w:rPr>
          <w:lang w:val="vi-VN"/>
        </w:rPr>
        <w:t>rung tâm học tập cộng đồng ứng dụng công nghệ thông tin trong quản lý, tổ chức hoạt động giáo dục.</w:t>
      </w:r>
    </w:p>
    <w:p w:rsidR="00404CBE" w:rsidRDefault="00404CBE" w:rsidP="00404CBE">
      <w:pPr>
        <w:pStyle w:val="ListParagraph"/>
        <w:numPr>
          <w:ilvl w:val="0"/>
          <w:numId w:val="2"/>
        </w:numPr>
        <w:tabs>
          <w:tab w:val="left" w:pos="1020"/>
        </w:tabs>
        <w:spacing w:line="288" w:lineRule="auto"/>
        <w:ind w:left="0" w:firstLine="567"/>
        <w:rPr>
          <w:i/>
          <w:sz w:val="28"/>
          <w:szCs w:val="28"/>
          <w:lang w:val="vi-VN"/>
        </w:rPr>
      </w:pPr>
      <w:r>
        <w:rPr>
          <w:i/>
          <w:sz w:val="28"/>
          <w:szCs w:val="28"/>
          <w:lang w:val="vi-VN"/>
        </w:rPr>
        <w:t>Xây dựng các mô hình học tập trong xã hội</w:t>
      </w:r>
    </w:p>
    <w:p w:rsidR="00404CBE" w:rsidRDefault="00404CBE" w:rsidP="00404CBE">
      <w:pPr>
        <w:pStyle w:val="BodyText"/>
        <w:spacing w:line="288" w:lineRule="auto"/>
        <w:ind w:left="0" w:firstLine="567"/>
      </w:pPr>
      <w:r>
        <w:rPr>
          <w:lang w:val="vi-VN"/>
        </w:rPr>
        <w:t>+ Có trên 40% công dân đạt danh hiệu công dân học tập theo tiêu chí do cơ quan có thẩm quyền ban hành.</w:t>
      </w:r>
    </w:p>
    <w:p w:rsidR="00404CBE" w:rsidRDefault="00404CBE" w:rsidP="00404CBE">
      <w:pPr>
        <w:pStyle w:val="BodyText"/>
        <w:spacing w:line="288" w:lineRule="auto"/>
        <w:ind w:left="0" w:firstLine="567"/>
      </w:pPr>
      <w:r>
        <w:rPr>
          <w:lang w:val="vi-VN"/>
        </w:rPr>
        <w:t xml:space="preserve">+ </w:t>
      </w:r>
      <w:r>
        <w:t>100</w:t>
      </w:r>
      <w:r>
        <w:rPr>
          <w:lang w:val="vi-VN"/>
        </w:rPr>
        <w:t xml:space="preserve">% các </w:t>
      </w:r>
      <w:r>
        <w:t>thôn</w:t>
      </w:r>
      <w:r>
        <w:rPr>
          <w:lang w:val="vi-VN"/>
        </w:rPr>
        <w:t xml:space="preserve"> được công nhận danh hiệu </w:t>
      </w:r>
      <w:r>
        <w:t xml:space="preserve">cộng đồng </w:t>
      </w:r>
      <w:r>
        <w:rPr>
          <w:lang w:val="vi-VN"/>
        </w:rPr>
        <w:t>học tập theo tiêu chí do cơ quan có thẩm quyền ban hành.</w:t>
      </w:r>
    </w:p>
    <w:p w:rsidR="00404CBE" w:rsidRDefault="00404CBE" w:rsidP="00404CBE">
      <w:pPr>
        <w:pStyle w:val="BodyText"/>
        <w:spacing w:line="288" w:lineRule="auto"/>
        <w:ind w:left="0" w:firstLine="567"/>
        <w:jc w:val="left"/>
      </w:pPr>
      <w:r>
        <w:rPr>
          <w:lang w:val="vi-VN"/>
        </w:rPr>
        <w:t xml:space="preserve">+ Phấn đấu </w:t>
      </w:r>
      <w:r>
        <w:t>xã</w:t>
      </w:r>
      <w:r>
        <w:rPr>
          <w:lang w:val="vi-VN"/>
        </w:rPr>
        <w:t xml:space="preserve"> được công nhận danh hiệu </w:t>
      </w:r>
      <w:r>
        <w:t>xã</w:t>
      </w:r>
      <w:r>
        <w:rPr>
          <w:lang w:val="vi-VN"/>
        </w:rPr>
        <w:t xml:space="preserve"> học tập theo tiêu chí do cơ quan có thẩm quyền ban hành.</w:t>
      </w:r>
    </w:p>
    <w:p w:rsidR="00404CBE" w:rsidRDefault="00404CBE" w:rsidP="00404CBE">
      <w:pPr>
        <w:pStyle w:val="Heading2"/>
        <w:numPr>
          <w:ilvl w:val="2"/>
          <w:numId w:val="1"/>
        </w:numPr>
        <w:tabs>
          <w:tab w:val="left" w:pos="1327"/>
        </w:tabs>
        <w:spacing w:line="288" w:lineRule="auto"/>
        <w:ind w:left="0" w:firstLine="567"/>
      </w:pPr>
      <w:r>
        <w:rPr>
          <w:lang w:val="vi-VN"/>
        </w:rPr>
        <w:t>Mục tiêu đến năm 2030</w:t>
      </w:r>
    </w:p>
    <w:p w:rsidR="00404CBE" w:rsidRDefault="00404CBE" w:rsidP="00404CBE">
      <w:pPr>
        <w:pStyle w:val="ListParagraph"/>
        <w:numPr>
          <w:ilvl w:val="0"/>
          <w:numId w:val="2"/>
        </w:numPr>
        <w:tabs>
          <w:tab w:val="left" w:pos="1020"/>
        </w:tabs>
        <w:spacing w:line="288" w:lineRule="auto"/>
        <w:ind w:left="0" w:firstLine="567"/>
        <w:jc w:val="left"/>
        <w:rPr>
          <w:i/>
          <w:sz w:val="28"/>
          <w:szCs w:val="28"/>
          <w:lang w:val="vi-VN"/>
        </w:rPr>
      </w:pPr>
      <w:r>
        <w:rPr>
          <w:i/>
          <w:sz w:val="28"/>
          <w:szCs w:val="28"/>
          <w:lang w:val="vi-VN"/>
        </w:rPr>
        <w:t>Xóa mù chữ và phổ cập giáo dục</w:t>
      </w:r>
    </w:p>
    <w:p w:rsidR="00404CBE" w:rsidRDefault="00404CBE" w:rsidP="00404CBE">
      <w:pPr>
        <w:pStyle w:val="BodyText"/>
        <w:spacing w:line="288" w:lineRule="auto"/>
        <w:ind w:left="0" w:firstLine="567"/>
      </w:pPr>
      <w:r>
        <w:rPr>
          <w:lang w:val="vi-VN"/>
        </w:rPr>
        <w:t xml:space="preserve">+ Tiếp tục củng cố bền vững kết quả xóa mù chữ, </w:t>
      </w:r>
      <w:r>
        <w:t>xã</w:t>
      </w:r>
      <w:r>
        <w:rPr>
          <w:lang w:val="vi-VN"/>
        </w:rPr>
        <w:t xml:space="preserve"> đạt 100%</w:t>
      </w:r>
      <w:r>
        <w:t xml:space="preserve"> </w:t>
      </w:r>
      <w:r>
        <w:rPr>
          <w:lang w:val="vi-VN"/>
        </w:rPr>
        <w:t xml:space="preserve">chuẩn xóa mù chữ mức độ 2, duy trì và từng bước nâng cao tỉ lệ </w:t>
      </w:r>
      <w:r>
        <w:t>biết chữ</w:t>
      </w:r>
      <w:r>
        <w:rPr>
          <w:lang w:val="vi-VN"/>
        </w:rPr>
        <w:t xml:space="preserve"> với từng cá nhân.</w:t>
      </w:r>
    </w:p>
    <w:p w:rsidR="00404CBE" w:rsidRDefault="00404CBE" w:rsidP="00404CBE">
      <w:pPr>
        <w:pStyle w:val="BodyText"/>
        <w:spacing w:line="288" w:lineRule="auto"/>
        <w:ind w:left="0" w:firstLine="567"/>
      </w:pPr>
      <w:r>
        <w:rPr>
          <w:lang w:val="vi-VN"/>
        </w:rPr>
        <w:t>+ 100% các</w:t>
      </w:r>
      <w:r>
        <w:t xml:space="preserve"> thôn</w:t>
      </w:r>
      <w:r>
        <w:rPr>
          <w:lang w:val="vi-VN"/>
        </w:rPr>
        <w:t xml:space="preserve"> đạt phổ cập giáo dục mầm non cho </w:t>
      </w:r>
      <w:r>
        <w:t>trẻ mẫu</w:t>
      </w:r>
      <w:r>
        <w:rPr>
          <w:lang w:val="vi-VN"/>
        </w:rPr>
        <w:t xml:space="preserve"> giáo.</w:t>
      </w:r>
    </w:p>
    <w:p w:rsidR="00404CBE" w:rsidRDefault="00404CBE" w:rsidP="00404CBE">
      <w:pPr>
        <w:pStyle w:val="BodyText"/>
        <w:spacing w:line="288" w:lineRule="auto"/>
        <w:ind w:left="0" w:firstLine="567"/>
      </w:pPr>
      <w:r>
        <w:rPr>
          <w:lang w:val="vi-VN"/>
        </w:rPr>
        <w:t xml:space="preserve">+ Tiếp tục duy trì 100% các </w:t>
      </w:r>
      <w:r>
        <w:t xml:space="preserve">thôn </w:t>
      </w:r>
      <w:r>
        <w:rPr>
          <w:lang w:val="vi-VN"/>
        </w:rPr>
        <w:t xml:space="preserve">đạt chuẩn phổ cập giáo dục </w:t>
      </w:r>
      <w:r>
        <w:t>T</w:t>
      </w:r>
      <w:r>
        <w:rPr>
          <w:lang w:val="vi-VN"/>
        </w:rPr>
        <w:t xml:space="preserve">iểu </w:t>
      </w:r>
      <w:r>
        <w:t>H</w:t>
      </w:r>
      <w:r>
        <w:rPr>
          <w:lang w:val="vi-VN"/>
        </w:rPr>
        <w:t>ọc mức độ 3.</w:t>
      </w:r>
    </w:p>
    <w:p w:rsidR="00404CBE" w:rsidRDefault="00404CBE" w:rsidP="00404CBE">
      <w:pPr>
        <w:pStyle w:val="BodyText"/>
        <w:spacing w:line="288" w:lineRule="auto"/>
        <w:ind w:left="0" w:firstLine="567"/>
      </w:pPr>
      <w:r>
        <w:rPr>
          <w:lang w:val="vi-VN"/>
        </w:rPr>
        <w:t xml:space="preserve">+ </w:t>
      </w:r>
      <w:r>
        <w:t>Duy trì xã</w:t>
      </w:r>
      <w:r>
        <w:rPr>
          <w:lang w:val="vi-VN"/>
        </w:rPr>
        <w:t xml:space="preserve"> đạt chuẩn phổ cập giáo dục </w:t>
      </w:r>
      <w:r>
        <w:t>T</w:t>
      </w:r>
      <w:r>
        <w:rPr>
          <w:lang w:val="vi-VN"/>
        </w:rPr>
        <w:t>rung học cơ sở mức độ 3.</w:t>
      </w:r>
    </w:p>
    <w:p w:rsidR="00404CBE" w:rsidRDefault="00404CBE" w:rsidP="00404CBE">
      <w:pPr>
        <w:pStyle w:val="ListParagraph"/>
        <w:numPr>
          <w:ilvl w:val="0"/>
          <w:numId w:val="2"/>
        </w:numPr>
        <w:tabs>
          <w:tab w:val="left" w:pos="1020"/>
        </w:tabs>
        <w:spacing w:line="288" w:lineRule="auto"/>
        <w:ind w:left="0" w:firstLine="567"/>
        <w:rPr>
          <w:i/>
          <w:sz w:val="28"/>
          <w:szCs w:val="28"/>
          <w:lang w:val="vi-VN"/>
        </w:rPr>
      </w:pPr>
      <w:r>
        <w:rPr>
          <w:i/>
          <w:sz w:val="28"/>
          <w:szCs w:val="28"/>
          <w:lang w:val="vi-VN"/>
        </w:rPr>
        <w:t>Về năng lực cơ bản và trình độ của người dân</w:t>
      </w:r>
    </w:p>
    <w:p w:rsidR="00404CBE" w:rsidRDefault="00404CBE" w:rsidP="00404CBE">
      <w:pPr>
        <w:pStyle w:val="BodyText"/>
        <w:spacing w:line="288" w:lineRule="auto"/>
        <w:ind w:left="0" w:firstLine="567"/>
      </w:pPr>
      <w:r>
        <w:rPr>
          <w:lang w:val="vi-VN"/>
        </w:rPr>
        <w:t>+ Có 70% người trong độ tuổi lao động được trang bị năng lực thông tin.</w:t>
      </w:r>
    </w:p>
    <w:p w:rsidR="00404CBE" w:rsidRDefault="00404CBE" w:rsidP="00404CBE">
      <w:pPr>
        <w:pStyle w:val="BodyText"/>
        <w:spacing w:line="288" w:lineRule="auto"/>
        <w:ind w:left="0" w:firstLine="567"/>
      </w:pPr>
      <w:r>
        <w:rPr>
          <w:lang w:val="vi-VN"/>
        </w:rPr>
        <w:t>+ Có 70% người trong độ tuổi lao động được trang bị kỹ năng sống.</w:t>
      </w:r>
    </w:p>
    <w:p w:rsidR="00404CBE" w:rsidRDefault="00404CBE" w:rsidP="00404CBE">
      <w:pPr>
        <w:pStyle w:val="BodyText"/>
        <w:spacing w:line="288" w:lineRule="auto"/>
        <w:ind w:left="0" w:firstLine="567"/>
      </w:pPr>
      <w:r>
        <w:rPr>
          <w:lang w:val="vi-VN"/>
        </w:rPr>
        <w:t>+ Có 60% dân số từ 15 tuổi trở lên được đào tạo trình độ chuyên môn kỹ thuật, trong đó 15% dân số có trình độ đại học trở lên.</w:t>
      </w:r>
    </w:p>
    <w:p w:rsidR="00404CBE" w:rsidRDefault="00404CBE" w:rsidP="00404CBE">
      <w:pPr>
        <w:pStyle w:val="ListParagraph"/>
        <w:numPr>
          <w:ilvl w:val="0"/>
          <w:numId w:val="2"/>
        </w:numPr>
        <w:tabs>
          <w:tab w:val="left" w:pos="1020"/>
        </w:tabs>
        <w:spacing w:line="288" w:lineRule="auto"/>
        <w:ind w:left="0" w:firstLine="567"/>
        <w:rPr>
          <w:i/>
          <w:sz w:val="28"/>
          <w:szCs w:val="28"/>
          <w:lang w:val="vi-VN"/>
        </w:rPr>
      </w:pPr>
      <w:r>
        <w:rPr>
          <w:i/>
          <w:sz w:val="28"/>
          <w:szCs w:val="28"/>
          <w:lang w:val="vi-VN"/>
        </w:rPr>
        <w:t xml:space="preserve">Về hiệu quả hoạt động của các </w:t>
      </w:r>
      <w:r>
        <w:rPr>
          <w:i/>
          <w:sz w:val="28"/>
          <w:szCs w:val="28"/>
        </w:rPr>
        <w:t>trường học</w:t>
      </w:r>
    </w:p>
    <w:p w:rsidR="00404CBE" w:rsidRDefault="00404CBE" w:rsidP="00404CBE">
      <w:pPr>
        <w:pStyle w:val="BodyText"/>
        <w:spacing w:line="288" w:lineRule="auto"/>
        <w:ind w:left="0" w:firstLine="567"/>
      </w:pPr>
      <w:r>
        <w:rPr>
          <w:lang w:val="vi-VN"/>
        </w:rPr>
        <w:lastRenderedPageBreak/>
        <w:t xml:space="preserve">+ </w:t>
      </w:r>
      <w:r>
        <w:t>10</w:t>
      </w:r>
      <w:r>
        <w:rPr>
          <w:lang w:val="vi-VN"/>
        </w:rPr>
        <w:t xml:space="preserve">0% các </w:t>
      </w:r>
      <w:r>
        <w:t xml:space="preserve"> Trường </w:t>
      </w:r>
      <w:r>
        <w:rPr>
          <w:lang w:val="vi-VN"/>
        </w:rPr>
        <w:t xml:space="preserve"> triển khai hoạt động quản lý, giảng dạy và học tập trên môi trường số.</w:t>
      </w:r>
    </w:p>
    <w:p w:rsidR="00404CBE" w:rsidRDefault="00404CBE" w:rsidP="00404CBE">
      <w:pPr>
        <w:pStyle w:val="BodyText"/>
        <w:spacing w:line="288" w:lineRule="auto"/>
        <w:ind w:left="0" w:firstLine="567"/>
      </w:pPr>
      <w:r>
        <w:rPr>
          <w:lang w:val="vi-VN"/>
        </w:rPr>
        <w:t xml:space="preserve">+ </w:t>
      </w:r>
      <w:r>
        <w:t>T</w:t>
      </w:r>
      <w:r>
        <w:rPr>
          <w:lang w:val="vi-VN"/>
        </w:rPr>
        <w:t>rung tâm học tập cộng đồng ứng dụng công nghệ thông tin trong quản lý, tổ chức hoạt động giáo dục.</w:t>
      </w:r>
    </w:p>
    <w:p w:rsidR="00404CBE" w:rsidRDefault="00404CBE" w:rsidP="00404CBE">
      <w:pPr>
        <w:pStyle w:val="ListParagraph"/>
        <w:numPr>
          <w:ilvl w:val="0"/>
          <w:numId w:val="2"/>
        </w:numPr>
        <w:tabs>
          <w:tab w:val="left" w:pos="1020"/>
        </w:tabs>
        <w:spacing w:line="288" w:lineRule="auto"/>
        <w:ind w:left="0" w:firstLine="567"/>
        <w:rPr>
          <w:i/>
          <w:sz w:val="28"/>
          <w:szCs w:val="28"/>
          <w:lang w:val="vi-VN"/>
        </w:rPr>
      </w:pPr>
      <w:r>
        <w:rPr>
          <w:i/>
          <w:sz w:val="28"/>
          <w:szCs w:val="28"/>
          <w:lang w:val="vi-VN"/>
        </w:rPr>
        <w:t>Xây dựng các mô hình học tập trong xã hội</w:t>
      </w:r>
    </w:p>
    <w:p w:rsidR="00404CBE" w:rsidRDefault="00404CBE" w:rsidP="00404CBE">
      <w:pPr>
        <w:pStyle w:val="BodyText"/>
        <w:spacing w:line="288" w:lineRule="auto"/>
        <w:ind w:left="0" w:firstLine="567"/>
        <w:jc w:val="left"/>
      </w:pPr>
      <w:r>
        <w:rPr>
          <w:lang w:val="vi-VN"/>
        </w:rPr>
        <w:t>+ Có trên 60% công dân đạt danh hiệu công dân học tập.</w:t>
      </w:r>
    </w:p>
    <w:p w:rsidR="00404CBE" w:rsidRDefault="00404CBE" w:rsidP="00404CBE">
      <w:pPr>
        <w:pStyle w:val="BodyText"/>
        <w:spacing w:line="288" w:lineRule="auto"/>
        <w:ind w:left="0" w:firstLine="567"/>
        <w:jc w:val="left"/>
      </w:pPr>
      <w:r>
        <w:rPr>
          <w:lang w:val="vi-VN"/>
        </w:rPr>
        <w:t xml:space="preserve">+ </w:t>
      </w:r>
      <w:r>
        <w:t>10</w:t>
      </w:r>
      <w:r>
        <w:rPr>
          <w:lang w:val="vi-VN"/>
        </w:rPr>
        <w:t>0% các</w:t>
      </w:r>
      <w:r>
        <w:t xml:space="preserve"> thôn</w:t>
      </w:r>
      <w:r>
        <w:rPr>
          <w:lang w:val="vi-VN"/>
        </w:rPr>
        <w:t xml:space="preserve"> được công nhận danh hiệu </w:t>
      </w:r>
      <w:r>
        <w:t>cộng đồng</w:t>
      </w:r>
      <w:r>
        <w:rPr>
          <w:lang w:val="vi-VN"/>
        </w:rPr>
        <w:t xml:space="preserve"> học tập.</w:t>
      </w:r>
    </w:p>
    <w:p w:rsidR="00404CBE" w:rsidRDefault="00404CBE" w:rsidP="00404CBE">
      <w:pPr>
        <w:pStyle w:val="BodyText"/>
        <w:spacing w:line="288" w:lineRule="auto"/>
        <w:ind w:left="0" w:firstLine="567"/>
        <w:jc w:val="left"/>
      </w:pPr>
      <w:r>
        <w:rPr>
          <w:lang w:val="vi-VN"/>
        </w:rPr>
        <w:t xml:space="preserve">+ </w:t>
      </w:r>
      <w:r>
        <w:t>Xã</w:t>
      </w:r>
      <w:r>
        <w:rPr>
          <w:lang w:val="vi-VN"/>
        </w:rPr>
        <w:t xml:space="preserve"> được công nhận danh hiệu </w:t>
      </w:r>
      <w:r>
        <w:t>xã</w:t>
      </w:r>
      <w:r>
        <w:rPr>
          <w:lang w:val="vi-VN"/>
        </w:rPr>
        <w:t xml:space="preserve"> học tập.</w:t>
      </w:r>
    </w:p>
    <w:p w:rsidR="00404CBE" w:rsidRDefault="00404CBE" w:rsidP="00404CBE">
      <w:pPr>
        <w:pStyle w:val="Heading1"/>
        <w:numPr>
          <w:ilvl w:val="0"/>
          <w:numId w:val="1"/>
        </w:numPr>
        <w:tabs>
          <w:tab w:val="left" w:pos="1306"/>
        </w:tabs>
        <w:spacing w:line="300" w:lineRule="auto"/>
        <w:ind w:left="0" w:firstLine="567"/>
      </w:pPr>
      <w:r>
        <w:rPr>
          <w:lang w:val="vi-VN"/>
        </w:rPr>
        <w:t>NHIỆM VỤ VÀ GIẢI PHÁP</w:t>
      </w:r>
    </w:p>
    <w:p w:rsidR="00404CBE" w:rsidRDefault="00404CBE" w:rsidP="00404CBE">
      <w:pPr>
        <w:pStyle w:val="ListParagraph"/>
        <w:numPr>
          <w:ilvl w:val="0"/>
          <w:numId w:val="3"/>
        </w:numPr>
        <w:tabs>
          <w:tab w:val="left" w:pos="1128"/>
        </w:tabs>
        <w:spacing w:line="300" w:lineRule="auto"/>
        <w:ind w:left="0" w:firstLine="567"/>
        <w:rPr>
          <w:b/>
          <w:sz w:val="28"/>
          <w:szCs w:val="28"/>
          <w:lang w:val="vi-VN"/>
        </w:rPr>
      </w:pPr>
      <w:r>
        <w:rPr>
          <w:b/>
          <w:sz w:val="28"/>
          <w:szCs w:val="28"/>
          <w:lang w:val="vi-VN"/>
        </w:rPr>
        <w:t>Tuyên truyền, phổ biến, nâng cao nhận thức về xây dựng xã hội học tập</w:t>
      </w:r>
    </w:p>
    <w:p w:rsidR="00404CBE" w:rsidRDefault="00404CBE" w:rsidP="00404CBE">
      <w:pPr>
        <w:pStyle w:val="BodyText"/>
        <w:spacing w:line="288" w:lineRule="auto"/>
        <w:ind w:left="0" w:firstLine="567"/>
      </w:pPr>
      <w:r>
        <w:rPr>
          <w:lang w:val="vi-VN"/>
        </w:rPr>
        <w:t>Tăng cường tuyên truyền, phổ biến để nâng cao nhận thức cho người dân và toàn xã hội về học tập suốt đời, xây dựng xã hội học tập trong nền kinh tế số, xã hội số thông qua các phương tiện thông tin đại chúng, truyền thông xã hội, hệ thống thông tin cơ sở, các cơ sở giáo dục và các phương thức khác.</w:t>
      </w:r>
    </w:p>
    <w:p w:rsidR="00404CBE" w:rsidRDefault="00404CBE" w:rsidP="00404CBE">
      <w:pPr>
        <w:pStyle w:val="BodyText"/>
        <w:spacing w:line="288" w:lineRule="auto"/>
        <w:ind w:left="0" w:firstLine="567"/>
      </w:pPr>
      <w:r>
        <w:t>H</w:t>
      </w:r>
      <w:r>
        <w:rPr>
          <w:lang w:val="vi-VN"/>
        </w:rPr>
        <w:t>ưởng ứng Tuần lễ học tập suốt đời; Ngày sách và văn hóa đọc Việt Nam hằng năm.</w:t>
      </w:r>
    </w:p>
    <w:p w:rsidR="00404CBE" w:rsidRDefault="00404CBE" w:rsidP="00404CBE">
      <w:pPr>
        <w:pStyle w:val="BodyText"/>
        <w:spacing w:line="288" w:lineRule="auto"/>
        <w:ind w:left="0" w:firstLine="567"/>
      </w:pPr>
      <w:r>
        <w:rPr>
          <w:lang w:val="vi-VN"/>
        </w:rPr>
        <w:t>Tổ chức tuyên dương, khen thưởng các gương điển hình tiên tiến, nhân rộng mô hình tốt, cách làm hay, sáng kiến có giá trị trong phong trào khuyến học, khuyến tài, xây dựng xã hội học tập.</w:t>
      </w:r>
    </w:p>
    <w:p w:rsidR="00404CBE" w:rsidRDefault="00404CBE" w:rsidP="00404CBE">
      <w:pPr>
        <w:pStyle w:val="Heading1"/>
        <w:numPr>
          <w:ilvl w:val="0"/>
          <w:numId w:val="3"/>
        </w:numPr>
        <w:tabs>
          <w:tab w:val="left" w:pos="1128"/>
        </w:tabs>
        <w:spacing w:line="288" w:lineRule="auto"/>
        <w:ind w:left="0" w:firstLine="567"/>
      </w:pPr>
      <w:r>
        <w:rPr>
          <w:lang w:val="vi-VN"/>
        </w:rPr>
        <w:t>Hoàn thiện cơ chế, chính sách về xây dựng xã hội học tập</w:t>
      </w:r>
    </w:p>
    <w:p w:rsidR="00404CBE" w:rsidRDefault="00404CBE" w:rsidP="00404CBE">
      <w:pPr>
        <w:pStyle w:val="BodyText"/>
        <w:spacing w:line="288" w:lineRule="auto"/>
        <w:ind w:left="0" w:firstLine="567"/>
      </w:pPr>
      <w:r>
        <w:rPr>
          <w:lang w:val="vi-VN"/>
        </w:rPr>
        <w:t>Hoàn thiện quy chế kiểm tra, đánh giá, công nhận kết quả học tập giáo dục thường xuyên.</w:t>
      </w:r>
    </w:p>
    <w:p w:rsidR="00404CBE" w:rsidRDefault="00404CBE" w:rsidP="00404CBE">
      <w:pPr>
        <w:pStyle w:val="BodyText"/>
        <w:spacing w:line="300" w:lineRule="auto"/>
        <w:ind w:left="0" w:firstLine="567"/>
      </w:pPr>
      <w:r>
        <w:rPr>
          <w:lang w:val="vi-VN"/>
        </w:rPr>
        <w:t xml:space="preserve">Tiếp tục rà soát, xây dựng các cơ chế, chính sách hỗ trợ  </w:t>
      </w:r>
      <w:r>
        <w:t>T</w:t>
      </w:r>
      <w:r>
        <w:rPr>
          <w:lang w:val="vi-VN"/>
        </w:rPr>
        <w:t>rung tâm học tập cộng đồng.</w:t>
      </w:r>
    </w:p>
    <w:p w:rsidR="00404CBE" w:rsidRDefault="00404CBE" w:rsidP="00404CBE">
      <w:pPr>
        <w:pStyle w:val="BodyText"/>
        <w:spacing w:line="288" w:lineRule="auto"/>
        <w:ind w:left="0" w:firstLine="567"/>
      </w:pPr>
      <w:r>
        <w:rPr>
          <w:lang w:val="vi-VN"/>
        </w:rPr>
        <w:t xml:space="preserve">Nghiên cứu, đề xuất các cơ chế, chính sách tạo điều kiện thuận lợi cho công nhân, người lao động được đào tạo, bồi dưỡng nâng cao trình độ, kỹ năng nghề nghiệp; </w:t>
      </w:r>
      <w:r>
        <w:t>tạo</w:t>
      </w:r>
      <w:r>
        <w:rPr>
          <w:lang w:val="vi-VN"/>
        </w:rPr>
        <w:t xml:space="preserve"> điều kiện thuận lợi </w:t>
      </w:r>
      <w:r>
        <w:t xml:space="preserve"> cho mọi </w:t>
      </w:r>
      <w:r>
        <w:rPr>
          <w:lang w:val="vi-VN"/>
        </w:rPr>
        <w:t>người để học tập suốt đời.</w:t>
      </w:r>
    </w:p>
    <w:p w:rsidR="00404CBE" w:rsidRDefault="00404CBE" w:rsidP="00404CBE">
      <w:pPr>
        <w:pStyle w:val="Heading1"/>
        <w:numPr>
          <w:ilvl w:val="0"/>
          <w:numId w:val="3"/>
        </w:numPr>
        <w:tabs>
          <w:tab w:val="left" w:pos="1166"/>
        </w:tabs>
        <w:spacing w:line="288" w:lineRule="auto"/>
        <w:ind w:left="0" w:firstLine="567"/>
      </w:pPr>
      <w:r>
        <w:rPr>
          <w:lang w:val="vi-VN"/>
        </w:rPr>
        <w:t>Đẩy mạnh thực hiện chuyển đổi số và ứng dụng công nghệ thông tin trong tổ chức các hoạt động học tập suốt đời</w:t>
      </w:r>
    </w:p>
    <w:p w:rsidR="00404CBE" w:rsidRDefault="00404CBE" w:rsidP="00404CBE">
      <w:pPr>
        <w:pStyle w:val="BodyText"/>
        <w:spacing w:line="288" w:lineRule="auto"/>
        <w:ind w:left="0" w:firstLine="567"/>
      </w:pPr>
      <w:r>
        <w:rPr>
          <w:lang w:val="vi-VN"/>
        </w:rPr>
        <w:t xml:space="preserve">Ứng dụng mạnh mẽ công nghệ thông tin, công nghệ số nhằm nâng cao năng lực hoạt động của </w:t>
      </w:r>
      <w:r>
        <w:t>trường học,</w:t>
      </w:r>
      <w:r>
        <w:rPr>
          <w:lang w:val="vi-VN"/>
        </w:rPr>
        <w:t>các thiết chế văn</w:t>
      </w:r>
      <w:r>
        <w:t xml:space="preserve"> hóa.</w:t>
      </w:r>
    </w:p>
    <w:p w:rsidR="00404CBE" w:rsidRDefault="00404CBE" w:rsidP="00404CBE">
      <w:pPr>
        <w:pStyle w:val="ListParagraph"/>
        <w:numPr>
          <w:ilvl w:val="0"/>
          <w:numId w:val="4"/>
        </w:numPr>
        <w:tabs>
          <w:tab w:val="left" w:pos="1025"/>
        </w:tabs>
        <w:spacing w:line="288" w:lineRule="auto"/>
        <w:ind w:left="0" w:firstLine="567"/>
        <w:rPr>
          <w:sz w:val="28"/>
          <w:szCs w:val="28"/>
          <w:lang w:val="vi-VN"/>
        </w:rPr>
      </w:pPr>
      <w:r>
        <w:rPr>
          <w:sz w:val="28"/>
          <w:szCs w:val="28"/>
          <w:lang w:val="vi-VN"/>
        </w:rPr>
        <w:t>Các thiết chế văn hoá: Đổi mới phương thức, mô hình hoạt động và cung ứng sản phẩm, dịch vụ hỗ trợ học tập trên nền tảng công nghệ số; tăng cường hợp tác trong tạo lập và chia sẻ thông tin, dữ liệu giữa các thiết chế văn hoá và các cơ sở giáo dục, cơ quan, tổ chức hỗ trợ người dân học tập suốt đời.</w:t>
      </w:r>
    </w:p>
    <w:p w:rsidR="00404CBE" w:rsidRDefault="00404CBE" w:rsidP="00404CBE">
      <w:pPr>
        <w:pStyle w:val="BodyText"/>
        <w:spacing w:line="288" w:lineRule="auto"/>
        <w:ind w:left="0" w:firstLine="567"/>
      </w:pPr>
      <w:r>
        <w:rPr>
          <w:lang w:val="vi-VN"/>
        </w:rPr>
        <w:t xml:space="preserve">Tổ chức các chương trình giáo dục trên Đài Phát thanh và  biên soạn và phát hành bản tin, các tài liệu tuyên truyền về </w:t>
      </w:r>
      <w:r>
        <w:t>xây dựng</w:t>
      </w:r>
      <w:r>
        <w:rPr>
          <w:lang w:val="vi-VN"/>
        </w:rPr>
        <w:t xml:space="preserve"> xã hội học tập; đăng tải trên nền tảng công nghệ số của các mạng xã hội có nhiều người dùng tại Việt Nam.</w:t>
      </w:r>
    </w:p>
    <w:p w:rsidR="00404CBE" w:rsidRDefault="00404CBE" w:rsidP="00404CBE">
      <w:pPr>
        <w:pStyle w:val="Heading1"/>
        <w:numPr>
          <w:ilvl w:val="0"/>
          <w:numId w:val="3"/>
        </w:numPr>
        <w:tabs>
          <w:tab w:val="left" w:pos="1130"/>
        </w:tabs>
        <w:spacing w:line="288" w:lineRule="auto"/>
        <w:ind w:left="0" w:firstLine="567"/>
      </w:pPr>
      <w:r>
        <w:rPr>
          <w:lang w:val="vi-VN"/>
        </w:rPr>
        <w:t>Đẩy mạnh hoạt động của Trung tâm học tập cộng đồng</w:t>
      </w:r>
    </w:p>
    <w:p w:rsidR="00404CBE" w:rsidRDefault="00404CBE" w:rsidP="00404CBE">
      <w:pPr>
        <w:pStyle w:val="BodyText"/>
        <w:spacing w:line="288" w:lineRule="auto"/>
        <w:ind w:left="0" w:firstLine="567"/>
      </w:pPr>
      <w:r>
        <w:rPr>
          <w:lang w:val="vi-VN"/>
        </w:rPr>
        <w:t xml:space="preserve">Tăng cường công tác phối hợp, liên kết giữa các </w:t>
      </w:r>
      <w:r>
        <w:t xml:space="preserve">ban </w:t>
      </w:r>
      <w:r>
        <w:rPr>
          <w:lang w:val="vi-VN"/>
        </w:rPr>
        <w:t>ngành, tổ chức, đơn vị</w:t>
      </w:r>
      <w:r>
        <w:t xml:space="preserve"> </w:t>
      </w:r>
      <w:r>
        <w:lastRenderedPageBreak/>
        <w:t>trường học</w:t>
      </w:r>
      <w:r>
        <w:rPr>
          <w:lang w:val="vi-VN"/>
        </w:rPr>
        <w:t>, cơ sở văn hóa thể thao để tổ chức các chương trình đào tạo, bồi dưỡng thiết thực, hiệu quả gắn với phát triển kinh tế - xã hội của địa phương.</w:t>
      </w:r>
    </w:p>
    <w:p w:rsidR="00404CBE" w:rsidRDefault="00404CBE" w:rsidP="00404CBE">
      <w:pPr>
        <w:pStyle w:val="BodyText"/>
        <w:spacing w:line="288" w:lineRule="auto"/>
        <w:ind w:left="0" w:firstLine="567"/>
      </w:pPr>
      <w:r>
        <w:rPr>
          <w:lang w:val="vi-VN"/>
        </w:rPr>
        <w:t>Tăng cường tổ chức các lớp phổ biến kiến thức, kỹ năng, chuyển giao công nghệ</w:t>
      </w:r>
      <w:r>
        <w:t>,</w:t>
      </w:r>
      <w:r>
        <w:rPr>
          <w:lang w:val="vi-VN"/>
        </w:rPr>
        <w:t>dạy nghề  và phát triển cộng đồng.</w:t>
      </w:r>
    </w:p>
    <w:p w:rsidR="00404CBE" w:rsidRDefault="00404CBE" w:rsidP="00404CBE">
      <w:pPr>
        <w:pStyle w:val="BodyText"/>
        <w:spacing w:line="300" w:lineRule="auto"/>
        <w:ind w:left="0" w:firstLine="567"/>
      </w:pPr>
      <w:r>
        <w:rPr>
          <w:lang w:val="vi-VN"/>
        </w:rPr>
        <w:t xml:space="preserve">Huy động có hiệu quả các nguồn lực từ cộng đồng và các tổ chức kinh tế - xã hội cho các hoạt động của </w:t>
      </w:r>
      <w:r>
        <w:t>T</w:t>
      </w:r>
      <w:r>
        <w:rPr>
          <w:lang w:val="vi-VN"/>
        </w:rPr>
        <w:t>rung tâm học tập cộng đồng phù hợp với điều kiện của địa phương và các quy định của pháp luật.</w:t>
      </w:r>
    </w:p>
    <w:p w:rsidR="00404CBE" w:rsidRDefault="00404CBE" w:rsidP="00404CBE">
      <w:pPr>
        <w:pStyle w:val="Heading1"/>
        <w:numPr>
          <w:ilvl w:val="0"/>
          <w:numId w:val="3"/>
        </w:numPr>
        <w:tabs>
          <w:tab w:val="left" w:pos="1128"/>
        </w:tabs>
        <w:spacing w:line="300" w:lineRule="auto"/>
        <w:ind w:left="0" w:firstLine="567"/>
      </w:pPr>
      <w:r>
        <w:rPr>
          <w:lang w:val="vi-VN"/>
        </w:rPr>
        <w:t>Tổ chức các phong trào, cuộc vận động để thúc đẩy học tập suốt đời</w:t>
      </w:r>
    </w:p>
    <w:p w:rsidR="00404CBE" w:rsidRDefault="00404CBE" w:rsidP="00404CBE">
      <w:pPr>
        <w:pStyle w:val="BodyText"/>
        <w:spacing w:line="300" w:lineRule="auto"/>
        <w:ind w:left="0" w:firstLine="567"/>
        <w:rPr>
          <w:spacing w:val="-4"/>
          <w:lang w:val="vi-VN"/>
        </w:rPr>
      </w:pPr>
      <w:r>
        <w:rPr>
          <w:spacing w:val="-4"/>
          <w:lang w:val="vi-VN"/>
        </w:rPr>
        <w:t>Tăng cường vận động, khuyến khích mọi tầng lớp nhân dân xây dựng, duy trì thói quen tự học, ý thức học tập suốt đời phù hợp với điều kiện cụ thể của mỗi cá nhân.</w:t>
      </w:r>
    </w:p>
    <w:p w:rsidR="00404CBE" w:rsidRDefault="00404CBE" w:rsidP="00404CBE">
      <w:pPr>
        <w:pStyle w:val="BodyText"/>
        <w:spacing w:line="300" w:lineRule="auto"/>
        <w:ind w:left="0" w:firstLine="567"/>
      </w:pPr>
      <w:r>
        <w:rPr>
          <w:lang w:val="vi-VN"/>
        </w:rPr>
        <w:t xml:space="preserve">Phát động các cuộc vận động, phong trào thi đua về công tác khuyến học, khuyến tài, xây dựng xã hội học tập sâu rộng trong toàn </w:t>
      </w:r>
      <w:r>
        <w:t>xã</w:t>
      </w:r>
      <w:r>
        <w:rPr>
          <w:lang w:val="vi-VN"/>
        </w:rPr>
        <w:t>, gắn kết chặt chẽ và</w:t>
      </w:r>
      <w:r>
        <w:t xml:space="preserve"> </w:t>
      </w:r>
      <w:r>
        <w:rPr>
          <w:lang w:val="vi-VN"/>
        </w:rPr>
        <w:t>hiệu quả với các cuộc vận động, phong trào thi đua khác nhằm thúc đẩy việc học tập trong mọi gia đình, dòng họ, cộng đồng dân cư.</w:t>
      </w:r>
    </w:p>
    <w:p w:rsidR="00404CBE" w:rsidRDefault="00404CBE" w:rsidP="00404CBE">
      <w:pPr>
        <w:pStyle w:val="BodyText"/>
        <w:spacing w:line="300" w:lineRule="auto"/>
        <w:ind w:left="0" w:firstLine="567"/>
      </w:pPr>
      <w:r>
        <w:rPr>
          <w:lang w:val="vi-VN"/>
        </w:rPr>
        <w:t>Đẩy mạnh phong trào học tập suốt đời trong gia đình, dòng họ, cộng đồng và xây dựng mô hình công dân học tập theo Đề án được duyệt.</w:t>
      </w:r>
    </w:p>
    <w:p w:rsidR="00404CBE" w:rsidRDefault="00404CBE" w:rsidP="00404CBE">
      <w:pPr>
        <w:pStyle w:val="Heading1"/>
        <w:numPr>
          <w:ilvl w:val="0"/>
          <w:numId w:val="1"/>
        </w:numPr>
        <w:tabs>
          <w:tab w:val="left" w:pos="1294"/>
        </w:tabs>
        <w:spacing w:line="300" w:lineRule="auto"/>
        <w:ind w:left="0" w:firstLine="567"/>
      </w:pPr>
      <w:r>
        <w:rPr>
          <w:lang w:val="vi-VN"/>
        </w:rPr>
        <w:t>KINH PHÍ THỰC HIỆN</w:t>
      </w:r>
    </w:p>
    <w:p w:rsidR="00404CBE" w:rsidRDefault="00404CBE" w:rsidP="00404CBE">
      <w:pPr>
        <w:pStyle w:val="BodyText"/>
        <w:spacing w:line="300" w:lineRule="auto"/>
        <w:ind w:left="0" w:firstLine="567"/>
      </w:pPr>
      <w:r>
        <w:rPr>
          <w:lang w:val="vi-VN"/>
        </w:rPr>
        <w:t xml:space="preserve">Kinh phí thực hiện Kế hoạch từ nguồn ngân sách nhà nước theo phân cấp Ngân sách quy định của Luật Ngân sách nhà nước, chính sách kinh phí </w:t>
      </w:r>
      <w:r>
        <w:t>hộ trợ Đ</w:t>
      </w:r>
      <w:r>
        <w:rPr>
          <w:lang w:val="vi-VN"/>
        </w:rPr>
        <w:t xml:space="preserve">ề án </w:t>
      </w:r>
      <w:r>
        <w:t>của UBND xã</w:t>
      </w:r>
      <w:r>
        <w:rPr>
          <w:lang w:val="vi-VN"/>
        </w:rPr>
        <w:t>.</w:t>
      </w:r>
    </w:p>
    <w:p w:rsidR="00404CBE" w:rsidRDefault="00404CBE" w:rsidP="00404CBE">
      <w:pPr>
        <w:pStyle w:val="Heading1"/>
        <w:numPr>
          <w:ilvl w:val="0"/>
          <w:numId w:val="1"/>
        </w:numPr>
        <w:tabs>
          <w:tab w:val="left" w:pos="1190"/>
        </w:tabs>
        <w:spacing w:line="300" w:lineRule="auto"/>
        <w:ind w:left="0" w:firstLine="567"/>
      </w:pPr>
      <w:r>
        <w:rPr>
          <w:lang w:val="vi-VN"/>
        </w:rPr>
        <w:t>TỔ CHỨC THỰC HIỆN</w:t>
      </w:r>
    </w:p>
    <w:p w:rsidR="00404CBE" w:rsidRDefault="00404CBE" w:rsidP="00404CBE">
      <w:pPr>
        <w:pStyle w:val="ListParagraph"/>
        <w:numPr>
          <w:ilvl w:val="1"/>
          <w:numId w:val="1"/>
        </w:numPr>
        <w:tabs>
          <w:tab w:val="left" w:pos="1130"/>
        </w:tabs>
        <w:spacing w:line="300" w:lineRule="auto"/>
        <w:ind w:left="0" w:firstLine="567"/>
        <w:rPr>
          <w:b/>
          <w:sz w:val="28"/>
          <w:szCs w:val="28"/>
          <w:lang w:val="vi-VN"/>
        </w:rPr>
      </w:pPr>
      <w:r>
        <w:rPr>
          <w:b/>
          <w:sz w:val="28"/>
          <w:szCs w:val="28"/>
          <w:lang w:val="vi-VN"/>
        </w:rPr>
        <w:t xml:space="preserve">Đề nghị Ban Tuyên giáo </w:t>
      </w:r>
      <w:r>
        <w:rPr>
          <w:b/>
          <w:sz w:val="28"/>
          <w:szCs w:val="28"/>
        </w:rPr>
        <w:t>Đảng</w:t>
      </w:r>
      <w:r>
        <w:rPr>
          <w:b/>
          <w:sz w:val="28"/>
          <w:szCs w:val="28"/>
          <w:lang w:val="vi-VN"/>
        </w:rPr>
        <w:t xml:space="preserve"> ủy</w:t>
      </w:r>
    </w:p>
    <w:p w:rsidR="00404CBE" w:rsidRDefault="00404CBE" w:rsidP="00404CBE">
      <w:pPr>
        <w:pStyle w:val="BodyText"/>
        <w:spacing w:line="300" w:lineRule="auto"/>
        <w:ind w:left="0" w:firstLine="567"/>
      </w:pPr>
      <w:r>
        <w:rPr>
          <w:lang w:val="vi-VN"/>
        </w:rPr>
        <w:t xml:space="preserve">Phối hợp với </w:t>
      </w:r>
      <w:r>
        <w:t>các Cấp ủy chính quyền, các Trường học, Đài truyền thanh xã</w:t>
      </w:r>
      <w:r>
        <w:rPr>
          <w:lang w:val="vi-VN"/>
        </w:rPr>
        <w:t xml:space="preserve"> tuyên truyền triển khai thực hiện các mục tiêu, nhiệm vụ của </w:t>
      </w:r>
      <w:r>
        <w:t>Kế hoạch</w:t>
      </w:r>
      <w:r>
        <w:rPr>
          <w:lang w:val="vi-VN"/>
        </w:rPr>
        <w:t xml:space="preserve">, gắn với các chương trình, </w:t>
      </w:r>
      <w:r>
        <w:t>Đ</w:t>
      </w:r>
      <w:r>
        <w:rPr>
          <w:lang w:val="vi-VN"/>
        </w:rPr>
        <w:t>ề án.</w:t>
      </w:r>
    </w:p>
    <w:p w:rsidR="00404CBE" w:rsidRDefault="00404CBE" w:rsidP="00404CBE">
      <w:pPr>
        <w:pStyle w:val="Heading1"/>
        <w:numPr>
          <w:ilvl w:val="1"/>
          <w:numId w:val="1"/>
        </w:numPr>
        <w:tabs>
          <w:tab w:val="left" w:pos="1130"/>
        </w:tabs>
        <w:spacing w:line="300" w:lineRule="auto"/>
        <w:ind w:left="0" w:firstLine="567"/>
      </w:pPr>
      <w:r>
        <w:t>Các trường Tiểu Học và Mầm Non</w:t>
      </w:r>
    </w:p>
    <w:p w:rsidR="00404CBE" w:rsidRDefault="00404CBE" w:rsidP="00404CBE">
      <w:pPr>
        <w:pStyle w:val="BodyText"/>
        <w:spacing w:line="300" w:lineRule="auto"/>
        <w:ind w:left="0" w:firstLine="567"/>
      </w:pPr>
      <w:r>
        <w:rPr>
          <w:lang w:val="vi-VN"/>
        </w:rPr>
        <w:t>Là</w:t>
      </w:r>
      <w:r>
        <w:t>m</w:t>
      </w:r>
      <w:r>
        <w:rPr>
          <w:lang w:val="vi-VN"/>
        </w:rPr>
        <w:t xml:space="preserve"> cơ quan thường trực giúp Ủy ban nhân dân </w:t>
      </w:r>
      <w:r>
        <w:t>xã</w:t>
      </w:r>
      <w:r>
        <w:rPr>
          <w:lang w:val="vi-VN"/>
        </w:rPr>
        <w:t xml:space="preserve"> triển khai thực hiện Kế hoạch, chịu trách nhiệm:</w:t>
      </w:r>
    </w:p>
    <w:p w:rsidR="00404CBE" w:rsidRDefault="00404CBE" w:rsidP="00404CBE">
      <w:pPr>
        <w:pStyle w:val="ListParagraph"/>
        <w:numPr>
          <w:ilvl w:val="0"/>
          <w:numId w:val="4"/>
        </w:numPr>
        <w:tabs>
          <w:tab w:val="left" w:pos="1044"/>
        </w:tabs>
        <w:spacing w:line="300" w:lineRule="auto"/>
        <w:ind w:left="0" w:firstLine="567"/>
        <w:rPr>
          <w:sz w:val="28"/>
          <w:szCs w:val="28"/>
          <w:lang w:val="vi-VN"/>
        </w:rPr>
      </w:pPr>
      <w:r>
        <w:rPr>
          <w:sz w:val="28"/>
          <w:szCs w:val="28"/>
          <w:lang w:val="vi-VN"/>
        </w:rPr>
        <w:t>Chủ trì phối hợp với các ban</w:t>
      </w:r>
      <w:r>
        <w:rPr>
          <w:sz w:val="28"/>
          <w:szCs w:val="28"/>
        </w:rPr>
        <w:t xml:space="preserve">, ngành </w:t>
      </w:r>
      <w:r>
        <w:rPr>
          <w:sz w:val="28"/>
          <w:szCs w:val="28"/>
          <w:lang w:val="vi-VN"/>
        </w:rPr>
        <w:t xml:space="preserve"> tổ chức triển khai thực hiện Kế hoạch. </w:t>
      </w:r>
    </w:p>
    <w:p w:rsidR="00404CBE" w:rsidRDefault="00404CBE" w:rsidP="00404CBE">
      <w:pPr>
        <w:pStyle w:val="ListParagraph"/>
        <w:numPr>
          <w:ilvl w:val="0"/>
          <w:numId w:val="4"/>
        </w:numPr>
        <w:tabs>
          <w:tab w:val="left" w:pos="1044"/>
        </w:tabs>
        <w:spacing w:line="300" w:lineRule="auto"/>
        <w:ind w:left="0" w:firstLine="567"/>
        <w:rPr>
          <w:spacing w:val="-2"/>
          <w:sz w:val="28"/>
          <w:szCs w:val="28"/>
          <w:lang w:val="vi-VN"/>
        </w:rPr>
      </w:pPr>
      <w:r>
        <w:rPr>
          <w:spacing w:val="-2"/>
          <w:sz w:val="28"/>
          <w:szCs w:val="28"/>
          <w:lang w:val="vi-VN"/>
        </w:rPr>
        <w:t xml:space="preserve">Chủ trì, phối hợp với Hội Khuyến học </w:t>
      </w:r>
      <w:r>
        <w:rPr>
          <w:spacing w:val="-2"/>
          <w:sz w:val="28"/>
          <w:szCs w:val="28"/>
        </w:rPr>
        <w:t xml:space="preserve">xã </w:t>
      </w:r>
      <w:r>
        <w:rPr>
          <w:spacing w:val="-2"/>
          <w:sz w:val="28"/>
          <w:szCs w:val="28"/>
          <w:lang w:val="vi-VN"/>
        </w:rPr>
        <w:t xml:space="preserve"> triển khai thực hiện bộ tiêu chí đánh giá </w:t>
      </w:r>
      <w:r>
        <w:rPr>
          <w:spacing w:val="-2"/>
          <w:sz w:val="28"/>
          <w:szCs w:val="28"/>
        </w:rPr>
        <w:t>việc thực</w:t>
      </w:r>
      <w:r>
        <w:rPr>
          <w:spacing w:val="-2"/>
          <w:sz w:val="28"/>
          <w:szCs w:val="28"/>
          <w:lang w:val="vi-VN"/>
        </w:rPr>
        <w:t xml:space="preserve"> hiện xây dựng xã hội học tập, khung năng lực thông tin phục vụ học tập </w:t>
      </w:r>
      <w:r>
        <w:rPr>
          <w:spacing w:val="-2"/>
          <w:sz w:val="28"/>
          <w:szCs w:val="28"/>
        </w:rPr>
        <w:t>suốt đời</w:t>
      </w:r>
      <w:r>
        <w:rPr>
          <w:spacing w:val="-2"/>
          <w:sz w:val="28"/>
          <w:szCs w:val="28"/>
          <w:lang w:val="vi-VN"/>
        </w:rPr>
        <w:t xml:space="preserve"> cho công dân; tiêu chí công nhận </w:t>
      </w:r>
      <w:r>
        <w:rPr>
          <w:spacing w:val="-2"/>
          <w:sz w:val="28"/>
          <w:szCs w:val="28"/>
        </w:rPr>
        <w:t>cộng đồng</w:t>
      </w:r>
      <w:r>
        <w:rPr>
          <w:spacing w:val="-2"/>
          <w:sz w:val="28"/>
          <w:szCs w:val="28"/>
          <w:lang w:val="vi-VN"/>
        </w:rPr>
        <w:t xml:space="preserve"> học tập, </w:t>
      </w:r>
      <w:r>
        <w:rPr>
          <w:spacing w:val="-2"/>
          <w:sz w:val="28"/>
          <w:szCs w:val="28"/>
        </w:rPr>
        <w:t xml:space="preserve">huyện </w:t>
      </w:r>
      <w:r>
        <w:rPr>
          <w:spacing w:val="-2"/>
          <w:sz w:val="28"/>
          <w:szCs w:val="28"/>
          <w:lang w:val="vi-VN"/>
        </w:rPr>
        <w:t xml:space="preserve">học tập của Bộ Giáo dục </w:t>
      </w:r>
      <w:r>
        <w:rPr>
          <w:spacing w:val="-2"/>
          <w:sz w:val="28"/>
          <w:szCs w:val="28"/>
        </w:rPr>
        <w:t>và Đào</w:t>
      </w:r>
      <w:r>
        <w:rPr>
          <w:spacing w:val="-2"/>
          <w:sz w:val="28"/>
          <w:szCs w:val="28"/>
          <w:lang w:val="vi-VN"/>
        </w:rPr>
        <w:t xml:space="preserve"> tạo.</w:t>
      </w:r>
    </w:p>
    <w:p w:rsidR="00404CBE" w:rsidRDefault="00404CBE" w:rsidP="00404CBE">
      <w:pPr>
        <w:pStyle w:val="ListParagraph"/>
        <w:numPr>
          <w:ilvl w:val="0"/>
          <w:numId w:val="4"/>
        </w:numPr>
        <w:tabs>
          <w:tab w:val="left" w:pos="1034"/>
        </w:tabs>
        <w:spacing w:line="276" w:lineRule="auto"/>
        <w:ind w:left="0" w:firstLine="567"/>
        <w:rPr>
          <w:sz w:val="28"/>
          <w:szCs w:val="28"/>
          <w:lang w:val="vi-VN"/>
        </w:rPr>
      </w:pPr>
      <w:r>
        <w:rPr>
          <w:sz w:val="28"/>
          <w:szCs w:val="28"/>
          <w:lang w:val="vi-VN"/>
        </w:rPr>
        <w:t>Tổ chức các hoạt động  học tập kinh nghiệm các mô hình về học tập suốt đời và xây dựng xã hội học tập phổ biến rộng rãi trong địa phương.</w:t>
      </w:r>
    </w:p>
    <w:p w:rsidR="00404CBE" w:rsidRDefault="00404CBE" w:rsidP="00404CBE">
      <w:pPr>
        <w:pStyle w:val="ListParagraph"/>
        <w:numPr>
          <w:ilvl w:val="0"/>
          <w:numId w:val="4"/>
        </w:numPr>
        <w:tabs>
          <w:tab w:val="left" w:pos="1044"/>
        </w:tabs>
        <w:spacing w:line="276" w:lineRule="auto"/>
        <w:ind w:left="0" w:firstLine="567"/>
        <w:rPr>
          <w:sz w:val="28"/>
          <w:szCs w:val="28"/>
          <w:lang w:val="vi-VN"/>
        </w:rPr>
      </w:pPr>
      <w:r>
        <w:rPr>
          <w:sz w:val="28"/>
          <w:szCs w:val="28"/>
          <w:lang w:val="vi-VN"/>
        </w:rPr>
        <w:t xml:space="preserve">Tổ chức kiểm tra, giám sát và đánh giá, </w:t>
      </w:r>
      <w:r>
        <w:rPr>
          <w:sz w:val="28"/>
          <w:szCs w:val="28"/>
        </w:rPr>
        <w:t>T</w:t>
      </w:r>
      <w:r>
        <w:rPr>
          <w:sz w:val="28"/>
          <w:szCs w:val="28"/>
          <w:lang w:val="vi-VN"/>
        </w:rPr>
        <w:t xml:space="preserve">ổng hợp hằng năm; tổ chức sơ kết vào năm 2025, </w:t>
      </w:r>
      <w:r>
        <w:rPr>
          <w:sz w:val="28"/>
          <w:szCs w:val="28"/>
        </w:rPr>
        <w:t>T</w:t>
      </w:r>
      <w:r>
        <w:rPr>
          <w:sz w:val="28"/>
          <w:szCs w:val="28"/>
          <w:lang w:val="vi-VN"/>
        </w:rPr>
        <w:t xml:space="preserve">ổng kết vào năm 2030 và đề xuất Ủy ban nhân dân </w:t>
      </w:r>
      <w:r>
        <w:rPr>
          <w:sz w:val="28"/>
          <w:szCs w:val="28"/>
        </w:rPr>
        <w:t>xã</w:t>
      </w:r>
      <w:r>
        <w:rPr>
          <w:sz w:val="28"/>
          <w:szCs w:val="28"/>
          <w:lang w:val="vi-VN"/>
        </w:rPr>
        <w:t xml:space="preserve"> khen thưởng đối với tập thể, cá nhân tiêu biểu.</w:t>
      </w:r>
    </w:p>
    <w:p w:rsidR="00404CBE" w:rsidRDefault="00404CBE" w:rsidP="00404CBE">
      <w:pPr>
        <w:pStyle w:val="ListParagraph"/>
        <w:widowControl/>
        <w:numPr>
          <w:ilvl w:val="1"/>
          <w:numId w:val="1"/>
        </w:numPr>
        <w:autoSpaceDE/>
        <w:spacing w:line="276" w:lineRule="auto"/>
        <w:ind w:left="0" w:firstLine="567"/>
        <w:rPr>
          <w:b/>
          <w:sz w:val="28"/>
          <w:szCs w:val="28"/>
          <w:lang w:val="vi-VN"/>
        </w:rPr>
      </w:pPr>
      <w:r>
        <w:rPr>
          <w:b/>
          <w:sz w:val="28"/>
          <w:szCs w:val="28"/>
        </w:rPr>
        <w:lastRenderedPageBreak/>
        <w:t>Đài truyền thanh xã</w:t>
      </w:r>
    </w:p>
    <w:p w:rsidR="00404CBE" w:rsidRDefault="00404CBE" w:rsidP="00404CBE">
      <w:pPr>
        <w:pStyle w:val="BodyText"/>
        <w:spacing w:line="276" w:lineRule="auto"/>
        <w:ind w:left="0" w:firstLine="567"/>
      </w:pPr>
      <w:r>
        <w:t>Đẩy mạnh công các tuyên truyền về</w:t>
      </w:r>
      <w:r>
        <w:rPr>
          <w:lang w:val="vi-VN"/>
        </w:rPr>
        <w:t xml:space="preserve"> Đề án “Đẩy mạnh các hoạt động học tập su</w:t>
      </w:r>
      <w:r>
        <w:t>ốt đời”.</w:t>
      </w:r>
    </w:p>
    <w:p w:rsidR="00FF2472" w:rsidRDefault="00FF2472" w:rsidP="00FF2472">
      <w:pPr>
        <w:pStyle w:val="ListParagraph"/>
        <w:widowControl/>
        <w:numPr>
          <w:ilvl w:val="1"/>
          <w:numId w:val="1"/>
        </w:numPr>
        <w:autoSpaceDE/>
        <w:spacing w:line="276" w:lineRule="auto"/>
        <w:ind w:left="0" w:firstLine="567"/>
        <w:rPr>
          <w:b/>
          <w:sz w:val="28"/>
          <w:szCs w:val="28"/>
          <w:lang w:val="vi-VN"/>
        </w:rPr>
      </w:pPr>
      <w:r>
        <w:rPr>
          <w:b/>
          <w:sz w:val="28"/>
          <w:szCs w:val="28"/>
        </w:rPr>
        <w:t>Đài truyền thanh xã</w:t>
      </w:r>
    </w:p>
    <w:p w:rsidR="00404CBE" w:rsidRDefault="00404CBE" w:rsidP="00404CBE">
      <w:pPr>
        <w:pStyle w:val="BodyText"/>
        <w:spacing w:line="292" w:lineRule="auto"/>
        <w:ind w:left="0" w:firstLine="567"/>
      </w:pPr>
      <w:r>
        <w:rPr>
          <w:lang w:val="vi-VN"/>
        </w:rPr>
        <w:t xml:space="preserve">Hằng năm, căn cứ vào khả năng, cân đối ngân sách tham mưu Ủy ban nhân dân </w:t>
      </w:r>
      <w:r>
        <w:t>xã</w:t>
      </w:r>
      <w:r>
        <w:rPr>
          <w:lang w:val="vi-VN"/>
        </w:rPr>
        <w:t xml:space="preserve"> bố trí kinh phí thực hiện Kế hoạch.</w:t>
      </w:r>
    </w:p>
    <w:p w:rsidR="00404CBE" w:rsidRDefault="00404CBE" w:rsidP="00404CBE">
      <w:pPr>
        <w:pStyle w:val="Heading1"/>
        <w:numPr>
          <w:ilvl w:val="1"/>
          <w:numId w:val="1"/>
        </w:numPr>
        <w:tabs>
          <w:tab w:val="left" w:pos="1265"/>
        </w:tabs>
        <w:spacing w:line="292" w:lineRule="auto"/>
        <w:ind w:left="0" w:firstLine="567"/>
      </w:pPr>
      <w:r>
        <w:rPr>
          <w:lang w:val="vi-VN"/>
        </w:rPr>
        <w:t>Các  ban</w:t>
      </w:r>
      <w:r>
        <w:t xml:space="preserve"> ngành </w:t>
      </w:r>
      <w:r>
        <w:rPr>
          <w:lang w:val="vi-VN"/>
        </w:rPr>
        <w:t>đoàn thể liên quan</w:t>
      </w:r>
    </w:p>
    <w:p w:rsidR="00404CBE" w:rsidRDefault="00404CBE" w:rsidP="00404CBE">
      <w:pPr>
        <w:pStyle w:val="BodyText"/>
        <w:spacing w:line="292" w:lineRule="auto"/>
        <w:ind w:left="0" w:firstLine="567"/>
      </w:pPr>
      <w:r>
        <w:rPr>
          <w:lang w:val="vi-VN"/>
        </w:rPr>
        <w:t>Lồng ghép việc thực hiện Kế hoạch với quá trình triển khai thực hiện các chương trình, đề án khác liên quan. Tổ chức tuyên truyền, phổ biến rộng rãi Kế hoạch và chỉ đạo các</w:t>
      </w:r>
      <w:r>
        <w:t xml:space="preserve"> hội viên, đoàn viên</w:t>
      </w:r>
      <w:r>
        <w:rPr>
          <w:lang w:val="vi-VN"/>
        </w:rPr>
        <w:t xml:space="preserve">  đơn vị mình </w:t>
      </w:r>
      <w:r>
        <w:t>trong việc thực hiện</w:t>
      </w:r>
      <w:r>
        <w:rPr>
          <w:lang w:val="vi-VN"/>
        </w:rPr>
        <w:t xml:space="preserve"> học tập suốt đời.</w:t>
      </w:r>
    </w:p>
    <w:p w:rsidR="00404CBE" w:rsidRDefault="00404CBE" w:rsidP="00404CBE">
      <w:pPr>
        <w:pStyle w:val="Heading1"/>
        <w:numPr>
          <w:ilvl w:val="1"/>
          <w:numId w:val="1"/>
        </w:numPr>
        <w:tabs>
          <w:tab w:val="left" w:pos="1267"/>
        </w:tabs>
        <w:spacing w:line="292" w:lineRule="auto"/>
        <w:ind w:left="0" w:firstLine="567"/>
      </w:pPr>
      <w:r>
        <w:rPr>
          <w:lang w:val="vi-VN"/>
        </w:rPr>
        <w:t xml:space="preserve">Đề nghị Ủy ban Mặt trận Tổ quốc </w:t>
      </w:r>
      <w:r>
        <w:t xml:space="preserve">xã </w:t>
      </w:r>
      <w:r>
        <w:rPr>
          <w:lang w:val="vi-VN"/>
        </w:rPr>
        <w:t>và các tổ chức chính trị - xã hội, xã hội nghề nghiệp và tổ chức xã hội liên quan</w:t>
      </w:r>
    </w:p>
    <w:p w:rsidR="00404CBE" w:rsidRDefault="00404CBE" w:rsidP="00404CBE">
      <w:pPr>
        <w:pStyle w:val="ListParagraph"/>
        <w:numPr>
          <w:ilvl w:val="0"/>
          <w:numId w:val="5"/>
        </w:numPr>
        <w:tabs>
          <w:tab w:val="left" w:pos="1020"/>
        </w:tabs>
        <w:spacing w:line="292" w:lineRule="auto"/>
        <w:ind w:left="0" w:firstLine="567"/>
        <w:rPr>
          <w:i/>
          <w:sz w:val="28"/>
          <w:szCs w:val="28"/>
          <w:lang w:val="vi-VN"/>
        </w:rPr>
      </w:pPr>
      <w:r>
        <w:rPr>
          <w:i/>
          <w:sz w:val="28"/>
          <w:szCs w:val="28"/>
          <w:lang w:val="vi-VN"/>
        </w:rPr>
        <w:t xml:space="preserve">Ủy ban Mặt trận Tổ quốc </w:t>
      </w:r>
      <w:r>
        <w:rPr>
          <w:i/>
          <w:sz w:val="28"/>
          <w:szCs w:val="28"/>
        </w:rPr>
        <w:t>xã</w:t>
      </w:r>
    </w:p>
    <w:p w:rsidR="00404CBE" w:rsidRDefault="00404CBE" w:rsidP="00404CBE">
      <w:pPr>
        <w:pStyle w:val="BodyText"/>
        <w:spacing w:line="292" w:lineRule="auto"/>
        <w:ind w:left="0" w:firstLine="567"/>
      </w:pPr>
      <w:r>
        <w:rPr>
          <w:lang w:val="vi-VN"/>
        </w:rPr>
        <w:t xml:space="preserve">Phát động các cuộc vận động, phong trào thi đua về công tác khuyến học, khuyến tài, xây dựng xã hội học tập sâu rộng trong toàn </w:t>
      </w:r>
      <w:r>
        <w:t>xã</w:t>
      </w:r>
      <w:r>
        <w:rPr>
          <w:lang w:val="vi-VN"/>
        </w:rPr>
        <w:t>, gắn kết chặt chẽ và</w:t>
      </w:r>
      <w:r>
        <w:t xml:space="preserve"> </w:t>
      </w:r>
      <w:r>
        <w:rPr>
          <w:lang w:val="vi-VN"/>
        </w:rPr>
        <w:t>hiệu quả với các cuộc vận động, phong trào thi đua khác. Phối hợp với các đơn vị liên quan tham gia giám sát, phản biện xã hội việc triển khai thực hiện Kế hoạch.</w:t>
      </w:r>
    </w:p>
    <w:p w:rsidR="00404CBE" w:rsidRDefault="00404CBE" w:rsidP="00404CBE">
      <w:pPr>
        <w:pStyle w:val="ListParagraph"/>
        <w:numPr>
          <w:ilvl w:val="0"/>
          <w:numId w:val="5"/>
        </w:numPr>
        <w:tabs>
          <w:tab w:val="left" w:pos="1020"/>
        </w:tabs>
        <w:spacing w:line="300" w:lineRule="auto"/>
        <w:ind w:left="0" w:firstLine="567"/>
        <w:rPr>
          <w:i/>
          <w:sz w:val="28"/>
          <w:szCs w:val="28"/>
          <w:lang w:val="vi-VN"/>
        </w:rPr>
      </w:pPr>
      <w:r>
        <w:rPr>
          <w:i/>
          <w:sz w:val="28"/>
          <w:szCs w:val="28"/>
          <w:lang w:val="vi-VN"/>
        </w:rPr>
        <w:t xml:space="preserve">Hội Khuyến học </w:t>
      </w:r>
      <w:r>
        <w:rPr>
          <w:i/>
          <w:sz w:val="28"/>
          <w:szCs w:val="28"/>
        </w:rPr>
        <w:t>xã</w:t>
      </w:r>
    </w:p>
    <w:p w:rsidR="00404CBE" w:rsidRDefault="00404CBE" w:rsidP="00404CBE">
      <w:pPr>
        <w:pStyle w:val="BodyText"/>
        <w:spacing w:line="300" w:lineRule="auto"/>
        <w:ind w:left="0" w:firstLine="567"/>
      </w:pPr>
      <w:r>
        <w:rPr>
          <w:lang w:val="vi-VN"/>
        </w:rPr>
        <w:t xml:space="preserve">Phối hợp với các tổ chức, các lực lượng xã hội trong việc tổ chức tuyên truyền, vận động người dân tích cực học tập suốt đời, xây dựng xã hội học tập thông qua hệ thống mạng lưới hội khuyến học các </w:t>
      </w:r>
      <w:r>
        <w:t>thôn</w:t>
      </w:r>
      <w:r>
        <w:rPr>
          <w:lang w:val="vi-VN"/>
        </w:rPr>
        <w:t>.</w:t>
      </w:r>
    </w:p>
    <w:p w:rsidR="00404CBE" w:rsidRDefault="00404CBE" w:rsidP="00404CBE">
      <w:pPr>
        <w:pStyle w:val="BodyText"/>
        <w:spacing w:line="300" w:lineRule="auto"/>
        <w:ind w:left="0" w:firstLine="567"/>
      </w:pPr>
      <w:r>
        <w:rPr>
          <w:lang w:val="vi-VN"/>
        </w:rPr>
        <w:t xml:space="preserve">Phối hợp với </w:t>
      </w:r>
      <w:r>
        <w:t>UBND xã</w:t>
      </w:r>
      <w:r>
        <w:rPr>
          <w:lang w:val="vi-VN"/>
        </w:rPr>
        <w:t xml:space="preserve"> duy trì, củng cố và nâng cao chất lượng, hiệu quả hoạt động của các trung tâm học tập cộng đồng.</w:t>
      </w:r>
    </w:p>
    <w:p w:rsidR="00404CBE" w:rsidRDefault="00404CBE" w:rsidP="00404CBE">
      <w:pPr>
        <w:pStyle w:val="BodyText"/>
        <w:spacing w:line="300" w:lineRule="auto"/>
        <w:ind w:left="0" w:firstLine="567"/>
      </w:pPr>
      <w:r>
        <w:rPr>
          <w:lang w:val="vi-VN"/>
        </w:rPr>
        <w:t xml:space="preserve">Chủ trì, phối hợp với các </w:t>
      </w:r>
      <w:r>
        <w:t xml:space="preserve"> ban ngành, đoàn thể các thôn xóm</w:t>
      </w:r>
      <w:r>
        <w:rPr>
          <w:lang w:val="vi-VN"/>
        </w:rPr>
        <w:t xml:space="preserve"> tổ chức đánh giá công nhận “Đơn </w:t>
      </w:r>
      <w:r>
        <w:t>vị học</w:t>
      </w:r>
      <w:r>
        <w:rPr>
          <w:lang w:val="vi-VN"/>
        </w:rPr>
        <w:t xml:space="preserve"> tập”, “Cộng đồng học tập”, “Công dân học tập” theo các bộ tiêu chí được </w:t>
      </w:r>
      <w:r>
        <w:t>phê duyệt</w:t>
      </w:r>
      <w:r>
        <w:rPr>
          <w:lang w:val="vi-VN"/>
        </w:rPr>
        <w:t>.</w:t>
      </w:r>
    </w:p>
    <w:p w:rsidR="00404CBE" w:rsidRDefault="00404CBE" w:rsidP="00404CBE">
      <w:pPr>
        <w:pStyle w:val="BodyText"/>
        <w:spacing w:line="300" w:lineRule="auto"/>
        <w:ind w:left="0" w:firstLine="567"/>
        <w:rPr>
          <w:spacing w:val="-2"/>
        </w:rPr>
      </w:pPr>
      <w:r>
        <w:rPr>
          <w:spacing w:val="-2"/>
          <w:lang w:val="vi-VN"/>
        </w:rPr>
        <w:t xml:space="preserve">Chủ trì, phối hợp với các </w:t>
      </w:r>
      <w:r>
        <w:rPr>
          <w:spacing w:val="-2"/>
        </w:rPr>
        <w:t xml:space="preserve"> ban</w:t>
      </w:r>
      <w:r>
        <w:rPr>
          <w:spacing w:val="-2"/>
          <w:lang w:val="vi-VN"/>
        </w:rPr>
        <w:t xml:space="preserve"> liên quan</w:t>
      </w:r>
      <w:r>
        <w:rPr>
          <w:spacing w:val="-2"/>
        </w:rPr>
        <w:t>,các nhà trường</w:t>
      </w:r>
      <w:r>
        <w:rPr>
          <w:spacing w:val="-2"/>
          <w:lang w:val="vi-VN"/>
        </w:rPr>
        <w:t xml:space="preserve"> xây dựng Kế hoạch thực </w:t>
      </w:r>
      <w:r>
        <w:rPr>
          <w:spacing w:val="-2"/>
        </w:rPr>
        <w:t>hiện Đề</w:t>
      </w:r>
      <w:r>
        <w:rPr>
          <w:spacing w:val="-2"/>
          <w:lang w:val="vi-VN"/>
        </w:rPr>
        <w:t xml:space="preserve"> án “Đẩy mạnh phong trào học tập suốt đời trong gia đình, dòng họ, cộng đồng </w:t>
      </w:r>
      <w:r>
        <w:rPr>
          <w:spacing w:val="-2"/>
        </w:rPr>
        <w:t>giai đoạn</w:t>
      </w:r>
      <w:r>
        <w:rPr>
          <w:spacing w:val="-2"/>
          <w:lang w:val="vi-VN"/>
        </w:rPr>
        <w:t xml:space="preserve"> 2021</w:t>
      </w:r>
      <w:r>
        <w:rPr>
          <w:spacing w:val="-2"/>
          <w:sz w:val="22"/>
          <w:szCs w:val="22"/>
          <w:lang w:val="vi-VN"/>
        </w:rPr>
        <w:t>-</w:t>
      </w:r>
      <w:r>
        <w:rPr>
          <w:spacing w:val="-2"/>
          <w:lang w:val="vi-VN"/>
        </w:rPr>
        <w:t>2030”, Đề án “Xây dựng mô hình công dân học tập giai đoạn 2021</w:t>
      </w:r>
      <w:r>
        <w:rPr>
          <w:spacing w:val="-2"/>
          <w:sz w:val="22"/>
          <w:szCs w:val="22"/>
          <w:lang w:val="vi-VN"/>
        </w:rPr>
        <w:t xml:space="preserve">- </w:t>
      </w:r>
      <w:r>
        <w:rPr>
          <w:spacing w:val="-2"/>
          <w:lang w:val="vi-VN"/>
        </w:rPr>
        <w:t>2030”.</w:t>
      </w:r>
    </w:p>
    <w:p w:rsidR="00404CBE" w:rsidRDefault="00404CBE" w:rsidP="00404CBE">
      <w:pPr>
        <w:pStyle w:val="BodyText"/>
        <w:spacing w:line="300" w:lineRule="auto"/>
        <w:ind w:left="0" w:firstLine="567"/>
        <w:rPr>
          <w:spacing w:val="-2"/>
        </w:rPr>
      </w:pPr>
      <w:r>
        <w:rPr>
          <w:spacing w:val="-2"/>
        </w:rPr>
        <w:t xml:space="preserve">Các tổ chức đoàn thể chính trị xã hội đẩy mạnh việc tuyền truyền trong hội viên, đoàn viên về </w:t>
      </w:r>
      <w:r>
        <w:rPr>
          <w:spacing w:val="-2"/>
          <w:lang w:val="vi-VN"/>
        </w:rPr>
        <w:t>Đề án “Xây dựng mô hình công dân học tập giai đoạn 2021</w:t>
      </w:r>
      <w:r>
        <w:rPr>
          <w:spacing w:val="-2"/>
          <w:sz w:val="22"/>
          <w:szCs w:val="22"/>
          <w:lang w:val="vi-VN"/>
        </w:rPr>
        <w:t xml:space="preserve">- </w:t>
      </w:r>
      <w:r>
        <w:rPr>
          <w:spacing w:val="-2"/>
          <w:lang w:val="vi-VN"/>
        </w:rPr>
        <w:t>2030”.</w:t>
      </w:r>
    </w:p>
    <w:p w:rsidR="00404CBE" w:rsidRDefault="00404CBE" w:rsidP="00404CBE">
      <w:pPr>
        <w:pStyle w:val="BodyText"/>
        <w:spacing w:before="120" w:after="120" w:line="300" w:lineRule="auto"/>
        <w:ind w:left="0" w:firstLine="567"/>
      </w:pPr>
      <w:r>
        <w:rPr>
          <w:lang w:val="vi-VN"/>
        </w:rPr>
        <w:t>Trên đây là Kế hoạch triển khai thực hiện Đề án “Xây dựng xã hội học tập giai đoạn 2021-2030”. Yêu cầu các</w:t>
      </w:r>
      <w:r>
        <w:t xml:space="preserve"> ban,</w:t>
      </w:r>
      <w:r w:rsidR="00F3103A">
        <w:rPr>
          <w:lang w:val="vi-VN"/>
        </w:rPr>
        <w:t xml:space="preserve"> </w:t>
      </w:r>
      <w:r>
        <w:t>ngành đoàn thể,</w:t>
      </w:r>
      <w:r>
        <w:rPr>
          <w:lang w:val="vi-VN"/>
        </w:rPr>
        <w:t xml:space="preserve"> các </w:t>
      </w:r>
      <w:r>
        <w:t xml:space="preserve">Chi ủy Chi bộ thôn xóm  và </w:t>
      </w:r>
      <w:r>
        <w:rPr>
          <w:lang w:val="vi-VN"/>
        </w:rPr>
        <w:t>các t</w:t>
      </w:r>
      <w:r>
        <w:t xml:space="preserve">rường học </w:t>
      </w:r>
      <w:r>
        <w:rPr>
          <w:lang w:val="vi-VN"/>
        </w:rPr>
        <w:t>căn cứ chức năng, nhiệm vụ  triển khai thực hiện nghiêm túc./.</w:t>
      </w:r>
    </w:p>
    <w:tbl>
      <w:tblPr>
        <w:tblW w:w="0" w:type="auto"/>
        <w:tblInd w:w="109" w:type="dxa"/>
        <w:tblLayout w:type="fixed"/>
        <w:tblCellMar>
          <w:left w:w="0" w:type="dxa"/>
          <w:right w:w="0" w:type="dxa"/>
        </w:tblCellMar>
        <w:tblLook w:val="01E0"/>
      </w:tblPr>
      <w:tblGrid>
        <w:gridCol w:w="4506"/>
        <w:gridCol w:w="4190"/>
      </w:tblGrid>
      <w:tr w:rsidR="00404CBE" w:rsidTr="00404CBE">
        <w:trPr>
          <w:trHeight w:val="3300"/>
        </w:trPr>
        <w:tc>
          <w:tcPr>
            <w:tcW w:w="4506" w:type="dxa"/>
          </w:tcPr>
          <w:p w:rsidR="00404CBE" w:rsidRDefault="00404CBE">
            <w:pPr>
              <w:pStyle w:val="TableParagraph"/>
              <w:spacing w:line="264" w:lineRule="exact"/>
              <w:ind w:right="-9"/>
              <w:rPr>
                <w:b/>
                <w:i/>
              </w:rPr>
            </w:pPr>
          </w:p>
          <w:p w:rsidR="00404CBE" w:rsidRDefault="00404CBE">
            <w:pPr>
              <w:pStyle w:val="TableParagraph"/>
              <w:spacing w:line="264" w:lineRule="exact"/>
              <w:ind w:left="200" w:right="-9"/>
              <w:rPr>
                <w:b/>
                <w:i/>
                <w:lang w:val="vi-VN"/>
              </w:rPr>
            </w:pPr>
            <w:r>
              <w:rPr>
                <w:b/>
                <w:i/>
                <w:lang w:val="vi-VN"/>
              </w:rPr>
              <w:t>Nơi nhận:</w:t>
            </w:r>
          </w:p>
          <w:p w:rsidR="00404CBE" w:rsidRDefault="00404CBE" w:rsidP="006B39AA">
            <w:pPr>
              <w:pStyle w:val="TableParagraph"/>
              <w:numPr>
                <w:ilvl w:val="0"/>
                <w:numId w:val="6"/>
              </w:numPr>
              <w:tabs>
                <w:tab w:val="left" w:pos="313"/>
              </w:tabs>
              <w:spacing w:line="252" w:lineRule="exact"/>
              <w:ind w:left="312" w:right="-9"/>
            </w:pPr>
            <w:r>
              <w:t>Phòng GD&amp;ĐT</w:t>
            </w:r>
            <w:r>
              <w:rPr>
                <w:lang w:val="vi-VN"/>
              </w:rPr>
              <w:t>;</w:t>
            </w:r>
          </w:p>
          <w:p w:rsidR="00404CBE" w:rsidRDefault="00F3103A" w:rsidP="006B39AA">
            <w:pPr>
              <w:pStyle w:val="TableParagraph"/>
              <w:numPr>
                <w:ilvl w:val="0"/>
                <w:numId w:val="6"/>
              </w:numPr>
              <w:tabs>
                <w:tab w:val="left" w:pos="313"/>
              </w:tabs>
              <w:spacing w:line="252" w:lineRule="exact"/>
              <w:ind w:left="312" w:right="-9"/>
            </w:pPr>
            <w:r>
              <w:t xml:space="preserve">Hội Khuyến học </w:t>
            </w:r>
            <w:r>
              <w:rPr>
                <w:lang w:val="vi-VN"/>
              </w:rPr>
              <w:t>h</w:t>
            </w:r>
            <w:r w:rsidR="00404CBE">
              <w:t>uyện;</w:t>
            </w:r>
          </w:p>
          <w:p w:rsidR="00404CBE" w:rsidRDefault="00404CBE" w:rsidP="006B39AA">
            <w:pPr>
              <w:pStyle w:val="TableParagraph"/>
              <w:numPr>
                <w:ilvl w:val="0"/>
                <w:numId w:val="6"/>
              </w:numPr>
              <w:tabs>
                <w:tab w:val="left" w:pos="316"/>
              </w:tabs>
              <w:spacing w:line="252" w:lineRule="exact"/>
              <w:ind w:left="312" w:right="-9"/>
            </w:pPr>
            <w:r>
              <w:t>TT Đảngủy ủy, TT HĐND xã;</w:t>
            </w:r>
            <w:r>
              <w:rPr>
                <w:lang w:val="vi-VN"/>
              </w:rPr>
              <w:tab/>
            </w:r>
          </w:p>
          <w:p w:rsidR="00404CBE" w:rsidRDefault="00404CBE" w:rsidP="006B39AA">
            <w:pPr>
              <w:pStyle w:val="TableParagraph"/>
              <w:numPr>
                <w:ilvl w:val="0"/>
                <w:numId w:val="6"/>
              </w:numPr>
              <w:tabs>
                <w:tab w:val="left" w:pos="316"/>
              </w:tabs>
              <w:ind w:right="-9" w:hanging="144"/>
            </w:pPr>
            <w:r>
              <w:t>UBMTTQ và các Đoàn thể cấp xã</w:t>
            </w:r>
            <w:r>
              <w:rPr>
                <w:lang w:val="vi-VN"/>
              </w:rPr>
              <w:t>;</w:t>
            </w:r>
          </w:p>
          <w:p w:rsidR="00404CBE" w:rsidRDefault="00F3103A" w:rsidP="006B39AA">
            <w:pPr>
              <w:pStyle w:val="TableParagraph"/>
              <w:numPr>
                <w:ilvl w:val="0"/>
                <w:numId w:val="6"/>
              </w:numPr>
              <w:tabs>
                <w:tab w:val="left" w:pos="316"/>
              </w:tabs>
              <w:ind w:right="-9" w:hanging="144"/>
            </w:pPr>
            <w:r>
              <w:t xml:space="preserve">Cấp ủy thôn, các </w:t>
            </w:r>
            <w:r>
              <w:rPr>
                <w:lang w:val="vi-VN"/>
              </w:rPr>
              <w:t>n</w:t>
            </w:r>
            <w:r w:rsidR="00404CBE">
              <w:t>hà trường;</w:t>
            </w:r>
          </w:p>
          <w:p w:rsidR="00404CBE" w:rsidRDefault="00404CBE" w:rsidP="006B39AA">
            <w:pPr>
              <w:pStyle w:val="TableParagraph"/>
              <w:numPr>
                <w:ilvl w:val="0"/>
                <w:numId w:val="6"/>
              </w:numPr>
              <w:tabs>
                <w:tab w:val="left" w:pos="316"/>
              </w:tabs>
              <w:spacing w:before="1" w:line="233" w:lineRule="exact"/>
              <w:ind w:left="315" w:right="-9" w:hanging="116"/>
              <w:rPr>
                <w:sz w:val="28"/>
                <w:szCs w:val="28"/>
                <w:lang w:val="vi-VN"/>
              </w:rPr>
            </w:pPr>
            <w:r>
              <w:rPr>
                <w:lang w:val="vi-VN"/>
              </w:rPr>
              <w:t xml:space="preserve">Lưu: VT, </w:t>
            </w:r>
            <w:r>
              <w:t>UBND</w:t>
            </w:r>
            <w:r>
              <w:rPr>
                <w:lang w:val="vi-VN"/>
              </w:rPr>
              <w:t>.</w:t>
            </w:r>
          </w:p>
        </w:tc>
        <w:tc>
          <w:tcPr>
            <w:tcW w:w="4190" w:type="dxa"/>
          </w:tcPr>
          <w:p w:rsidR="00404CBE" w:rsidRDefault="00404CBE">
            <w:pPr>
              <w:pStyle w:val="TableParagraph"/>
              <w:spacing w:before="36"/>
              <w:ind w:right="-9"/>
              <w:rPr>
                <w:b/>
                <w:sz w:val="28"/>
                <w:szCs w:val="28"/>
              </w:rPr>
            </w:pPr>
          </w:p>
          <w:p w:rsidR="00404CBE" w:rsidRDefault="00404CBE">
            <w:pPr>
              <w:pStyle w:val="TableParagraph"/>
              <w:spacing w:before="36"/>
              <w:ind w:left="869" w:right="-9"/>
              <w:jc w:val="center"/>
              <w:rPr>
                <w:b/>
                <w:sz w:val="28"/>
                <w:szCs w:val="28"/>
                <w:lang w:val="vi-VN"/>
              </w:rPr>
            </w:pPr>
            <w:r>
              <w:rPr>
                <w:b/>
                <w:sz w:val="26"/>
                <w:szCs w:val="28"/>
                <w:lang w:val="vi-VN"/>
              </w:rPr>
              <w:t>TM. ỦY BAN NHÂN DÂN KT. CHỦ TỊCH</w:t>
            </w:r>
            <w:r>
              <w:rPr>
                <w:b/>
                <w:sz w:val="26"/>
                <w:szCs w:val="28"/>
              </w:rPr>
              <w:br/>
            </w:r>
            <w:r>
              <w:rPr>
                <w:b/>
                <w:sz w:val="26"/>
                <w:szCs w:val="28"/>
                <w:lang w:val="vi-VN"/>
              </w:rPr>
              <w:t>PHÓ CHỦ TỊCH</w:t>
            </w:r>
          </w:p>
          <w:p w:rsidR="00404CBE" w:rsidRDefault="00404CBE">
            <w:pPr>
              <w:pStyle w:val="TableParagraph"/>
              <w:ind w:right="-9"/>
              <w:jc w:val="center"/>
              <w:rPr>
                <w:sz w:val="28"/>
                <w:szCs w:val="28"/>
                <w:lang w:val="vi-VN"/>
              </w:rPr>
            </w:pPr>
          </w:p>
          <w:p w:rsidR="00404CBE" w:rsidRDefault="00404CBE">
            <w:pPr>
              <w:pStyle w:val="TableParagraph"/>
              <w:ind w:right="-9"/>
              <w:jc w:val="center"/>
              <w:rPr>
                <w:sz w:val="28"/>
                <w:szCs w:val="28"/>
                <w:lang w:val="vi-VN"/>
              </w:rPr>
            </w:pPr>
          </w:p>
          <w:p w:rsidR="00404CBE" w:rsidRDefault="00404CBE">
            <w:pPr>
              <w:pStyle w:val="TableParagraph"/>
              <w:ind w:right="-9"/>
              <w:jc w:val="center"/>
              <w:rPr>
                <w:sz w:val="28"/>
                <w:szCs w:val="28"/>
                <w:lang w:val="vi-VN"/>
              </w:rPr>
            </w:pPr>
          </w:p>
          <w:p w:rsidR="00404CBE" w:rsidRDefault="00404CBE">
            <w:pPr>
              <w:pStyle w:val="TableParagraph"/>
              <w:ind w:right="-9"/>
              <w:jc w:val="center"/>
              <w:rPr>
                <w:sz w:val="28"/>
                <w:szCs w:val="28"/>
                <w:lang w:val="vi-VN"/>
              </w:rPr>
            </w:pPr>
          </w:p>
          <w:p w:rsidR="00404CBE" w:rsidRDefault="00404CBE">
            <w:pPr>
              <w:pStyle w:val="TableParagraph"/>
              <w:spacing w:before="208"/>
              <w:ind w:left="1403" w:right="-9"/>
              <w:rPr>
                <w:b/>
                <w:sz w:val="28"/>
                <w:szCs w:val="28"/>
              </w:rPr>
            </w:pPr>
            <w:r>
              <w:rPr>
                <w:b/>
                <w:sz w:val="28"/>
                <w:szCs w:val="28"/>
              </w:rPr>
              <w:t xml:space="preserve">   Bùi  Đức Hồng</w:t>
            </w:r>
          </w:p>
        </w:tc>
      </w:tr>
    </w:tbl>
    <w:p w:rsidR="00404CBE" w:rsidRDefault="00404CBE" w:rsidP="00404CBE">
      <w:pPr>
        <w:ind w:right="-9"/>
        <w:rPr>
          <w:szCs w:val="28"/>
        </w:rPr>
      </w:pPr>
    </w:p>
    <w:p w:rsidR="00404CBE" w:rsidRDefault="00404CBE" w:rsidP="00404CBE"/>
    <w:p w:rsidR="00FF009E" w:rsidRDefault="00FF009E"/>
    <w:sectPr w:rsidR="00FF009E" w:rsidSect="00AD03D3">
      <w:pgSz w:w="11907" w:h="16840" w:code="9"/>
      <w:pgMar w:top="567" w:right="851" w:bottom="28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97E"/>
    <w:multiLevelType w:val="hybridMultilevel"/>
    <w:tmpl w:val="2D1ABA96"/>
    <w:lvl w:ilvl="0" w:tplc="9E2EBAB2">
      <w:start w:val="1"/>
      <w:numFmt w:val="decimal"/>
      <w:lvlText w:val="%1."/>
      <w:lvlJc w:val="left"/>
      <w:pPr>
        <w:ind w:left="1127" w:hanging="260"/>
      </w:pPr>
      <w:rPr>
        <w:rFonts w:ascii="Times New Roman" w:eastAsia="Times New Roman" w:hAnsi="Times New Roman" w:cs="Times New Roman" w:hint="default"/>
        <w:b/>
        <w:bCs/>
        <w:spacing w:val="-6"/>
        <w:w w:val="100"/>
        <w:sz w:val="28"/>
        <w:szCs w:val="28"/>
        <w:lang w:eastAsia="en-US" w:bidi="ar-SA"/>
      </w:rPr>
    </w:lvl>
    <w:lvl w:ilvl="1" w:tplc="B568C722">
      <w:numFmt w:val="bullet"/>
      <w:lvlText w:val="•"/>
      <w:lvlJc w:val="left"/>
      <w:pPr>
        <w:ind w:left="1970" w:hanging="260"/>
      </w:pPr>
      <w:rPr>
        <w:lang w:eastAsia="en-US" w:bidi="ar-SA"/>
      </w:rPr>
    </w:lvl>
    <w:lvl w:ilvl="2" w:tplc="0FC41622">
      <w:numFmt w:val="bullet"/>
      <w:lvlText w:val="•"/>
      <w:lvlJc w:val="left"/>
      <w:pPr>
        <w:ind w:left="2821" w:hanging="260"/>
      </w:pPr>
      <w:rPr>
        <w:lang w:eastAsia="en-US" w:bidi="ar-SA"/>
      </w:rPr>
    </w:lvl>
    <w:lvl w:ilvl="3" w:tplc="826E5674">
      <w:numFmt w:val="bullet"/>
      <w:lvlText w:val="•"/>
      <w:lvlJc w:val="left"/>
      <w:pPr>
        <w:ind w:left="3671" w:hanging="260"/>
      </w:pPr>
      <w:rPr>
        <w:lang w:eastAsia="en-US" w:bidi="ar-SA"/>
      </w:rPr>
    </w:lvl>
    <w:lvl w:ilvl="4" w:tplc="1E9453F2">
      <w:numFmt w:val="bullet"/>
      <w:lvlText w:val="•"/>
      <w:lvlJc w:val="left"/>
      <w:pPr>
        <w:ind w:left="4522" w:hanging="260"/>
      </w:pPr>
      <w:rPr>
        <w:lang w:eastAsia="en-US" w:bidi="ar-SA"/>
      </w:rPr>
    </w:lvl>
    <w:lvl w:ilvl="5" w:tplc="DC1E00D8">
      <w:numFmt w:val="bullet"/>
      <w:lvlText w:val="•"/>
      <w:lvlJc w:val="left"/>
      <w:pPr>
        <w:ind w:left="5373" w:hanging="260"/>
      </w:pPr>
      <w:rPr>
        <w:lang w:eastAsia="en-US" w:bidi="ar-SA"/>
      </w:rPr>
    </w:lvl>
    <w:lvl w:ilvl="6" w:tplc="B5565646">
      <w:numFmt w:val="bullet"/>
      <w:lvlText w:val="•"/>
      <w:lvlJc w:val="left"/>
      <w:pPr>
        <w:ind w:left="6223" w:hanging="260"/>
      </w:pPr>
      <w:rPr>
        <w:lang w:eastAsia="en-US" w:bidi="ar-SA"/>
      </w:rPr>
    </w:lvl>
    <w:lvl w:ilvl="7" w:tplc="2B1E68FA">
      <w:numFmt w:val="bullet"/>
      <w:lvlText w:val="•"/>
      <w:lvlJc w:val="left"/>
      <w:pPr>
        <w:ind w:left="7074" w:hanging="260"/>
      </w:pPr>
      <w:rPr>
        <w:lang w:eastAsia="en-US" w:bidi="ar-SA"/>
      </w:rPr>
    </w:lvl>
    <w:lvl w:ilvl="8" w:tplc="D150A56A">
      <w:numFmt w:val="bullet"/>
      <w:lvlText w:val="•"/>
      <w:lvlJc w:val="left"/>
      <w:pPr>
        <w:ind w:left="7925" w:hanging="260"/>
      </w:pPr>
      <w:rPr>
        <w:lang w:eastAsia="en-US" w:bidi="ar-SA"/>
      </w:rPr>
    </w:lvl>
  </w:abstractNum>
  <w:abstractNum w:abstractNumId="1">
    <w:nsid w:val="16F97C8B"/>
    <w:multiLevelType w:val="multilevel"/>
    <w:tmpl w:val="5BF2D240"/>
    <w:lvl w:ilvl="0">
      <w:start w:val="1"/>
      <w:numFmt w:val="upperRoman"/>
      <w:lvlText w:val="%1."/>
      <w:lvlJc w:val="left"/>
      <w:pPr>
        <w:ind w:left="1098" w:hanging="231"/>
      </w:pPr>
      <w:rPr>
        <w:rFonts w:ascii="Times New Roman" w:eastAsia="Times New Roman" w:hAnsi="Times New Roman" w:cs="Times New Roman" w:hint="default"/>
        <w:b/>
        <w:bCs/>
        <w:spacing w:val="-6"/>
        <w:w w:val="100"/>
        <w:sz w:val="28"/>
        <w:szCs w:val="28"/>
        <w:lang w:eastAsia="en-US" w:bidi="ar-SA"/>
      </w:rPr>
    </w:lvl>
    <w:lvl w:ilvl="1">
      <w:start w:val="1"/>
      <w:numFmt w:val="decimal"/>
      <w:lvlText w:val="%2."/>
      <w:lvlJc w:val="left"/>
      <w:pPr>
        <w:ind w:left="1130" w:hanging="262"/>
      </w:pPr>
      <w:rPr>
        <w:rFonts w:ascii="Times New Roman" w:eastAsia="Times New Roman" w:hAnsi="Times New Roman" w:cs="Times New Roman" w:hint="default"/>
        <w:b/>
        <w:bCs/>
        <w:spacing w:val="-6"/>
        <w:w w:val="100"/>
        <w:sz w:val="28"/>
        <w:szCs w:val="28"/>
        <w:lang w:eastAsia="en-US" w:bidi="ar-SA"/>
      </w:rPr>
    </w:lvl>
    <w:lvl w:ilvl="2">
      <w:start w:val="1"/>
      <w:numFmt w:val="decimal"/>
      <w:lvlText w:val="%2.%3."/>
      <w:lvlJc w:val="left"/>
      <w:pPr>
        <w:ind w:left="1326" w:hanging="459"/>
      </w:pPr>
      <w:rPr>
        <w:rFonts w:ascii="Times New Roman" w:eastAsia="Times New Roman" w:hAnsi="Times New Roman" w:cs="Times New Roman" w:hint="default"/>
        <w:b/>
        <w:bCs/>
        <w:i/>
        <w:iCs/>
        <w:spacing w:val="-8"/>
        <w:w w:val="100"/>
        <w:sz w:val="28"/>
        <w:szCs w:val="28"/>
        <w:lang w:eastAsia="en-US" w:bidi="ar-SA"/>
      </w:rPr>
    </w:lvl>
    <w:lvl w:ilvl="3">
      <w:numFmt w:val="bullet"/>
      <w:lvlText w:val="•"/>
      <w:lvlJc w:val="left"/>
      <w:pPr>
        <w:ind w:left="2358" w:hanging="459"/>
      </w:pPr>
      <w:rPr>
        <w:lang w:eastAsia="en-US" w:bidi="ar-SA"/>
      </w:rPr>
    </w:lvl>
    <w:lvl w:ilvl="4">
      <w:numFmt w:val="bullet"/>
      <w:lvlText w:val="•"/>
      <w:lvlJc w:val="left"/>
      <w:pPr>
        <w:ind w:left="3396" w:hanging="459"/>
      </w:pPr>
      <w:rPr>
        <w:lang w:eastAsia="en-US" w:bidi="ar-SA"/>
      </w:rPr>
    </w:lvl>
    <w:lvl w:ilvl="5">
      <w:numFmt w:val="bullet"/>
      <w:lvlText w:val="•"/>
      <w:lvlJc w:val="left"/>
      <w:pPr>
        <w:ind w:left="4434" w:hanging="459"/>
      </w:pPr>
      <w:rPr>
        <w:lang w:eastAsia="en-US" w:bidi="ar-SA"/>
      </w:rPr>
    </w:lvl>
    <w:lvl w:ilvl="6">
      <w:numFmt w:val="bullet"/>
      <w:lvlText w:val="•"/>
      <w:lvlJc w:val="left"/>
      <w:pPr>
        <w:ind w:left="5473" w:hanging="459"/>
      </w:pPr>
      <w:rPr>
        <w:lang w:eastAsia="en-US" w:bidi="ar-SA"/>
      </w:rPr>
    </w:lvl>
    <w:lvl w:ilvl="7">
      <w:numFmt w:val="bullet"/>
      <w:lvlText w:val="•"/>
      <w:lvlJc w:val="left"/>
      <w:pPr>
        <w:ind w:left="6511" w:hanging="459"/>
      </w:pPr>
      <w:rPr>
        <w:lang w:eastAsia="en-US" w:bidi="ar-SA"/>
      </w:rPr>
    </w:lvl>
    <w:lvl w:ilvl="8">
      <w:numFmt w:val="bullet"/>
      <w:lvlText w:val="•"/>
      <w:lvlJc w:val="left"/>
      <w:pPr>
        <w:ind w:left="7549" w:hanging="459"/>
      </w:pPr>
      <w:rPr>
        <w:lang w:eastAsia="en-US" w:bidi="ar-SA"/>
      </w:rPr>
    </w:lvl>
  </w:abstractNum>
  <w:abstractNum w:abstractNumId="2">
    <w:nsid w:val="171E1767"/>
    <w:multiLevelType w:val="hybridMultilevel"/>
    <w:tmpl w:val="0916E88A"/>
    <w:lvl w:ilvl="0" w:tplc="AE16016C">
      <w:numFmt w:val="bullet"/>
      <w:lvlText w:val="-"/>
      <w:lvlJc w:val="left"/>
      <w:pPr>
        <w:ind w:left="344" w:hanging="113"/>
      </w:pPr>
      <w:rPr>
        <w:rFonts w:ascii="Times New Roman" w:eastAsia="Times New Roman" w:hAnsi="Times New Roman" w:cs="Times New Roman" w:hint="default"/>
        <w:w w:val="100"/>
        <w:sz w:val="22"/>
        <w:szCs w:val="22"/>
        <w:lang w:eastAsia="en-US" w:bidi="ar-SA"/>
      </w:rPr>
    </w:lvl>
    <w:lvl w:ilvl="1" w:tplc="C7B62AF0">
      <w:numFmt w:val="bullet"/>
      <w:lvlText w:val="•"/>
      <w:lvlJc w:val="left"/>
      <w:pPr>
        <w:ind w:left="756" w:hanging="113"/>
      </w:pPr>
      <w:rPr>
        <w:lang w:eastAsia="en-US" w:bidi="ar-SA"/>
      </w:rPr>
    </w:lvl>
    <w:lvl w:ilvl="2" w:tplc="96664402">
      <w:numFmt w:val="bullet"/>
      <w:lvlText w:val="•"/>
      <w:lvlJc w:val="left"/>
      <w:pPr>
        <w:ind w:left="1173" w:hanging="113"/>
      </w:pPr>
      <w:rPr>
        <w:lang w:eastAsia="en-US" w:bidi="ar-SA"/>
      </w:rPr>
    </w:lvl>
    <w:lvl w:ilvl="3" w:tplc="7EAAB4C8">
      <w:numFmt w:val="bullet"/>
      <w:lvlText w:val="•"/>
      <w:lvlJc w:val="left"/>
      <w:pPr>
        <w:ind w:left="1589" w:hanging="113"/>
      </w:pPr>
      <w:rPr>
        <w:lang w:eastAsia="en-US" w:bidi="ar-SA"/>
      </w:rPr>
    </w:lvl>
    <w:lvl w:ilvl="4" w:tplc="12E892DC">
      <w:numFmt w:val="bullet"/>
      <w:lvlText w:val="•"/>
      <w:lvlJc w:val="left"/>
      <w:pPr>
        <w:ind w:left="2006" w:hanging="113"/>
      </w:pPr>
      <w:rPr>
        <w:lang w:eastAsia="en-US" w:bidi="ar-SA"/>
      </w:rPr>
    </w:lvl>
    <w:lvl w:ilvl="5" w:tplc="ADDA0C38">
      <w:numFmt w:val="bullet"/>
      <w:lvlText w:val="•"/>
      <w:lvlJc w:val="left"/>
      <w:pPr>
        <w:ind w:left="2423" w:hanging="113"/>
      </w:pPr>
      <w:rPr>
        <w:lang w:eastAsia="en-US" w:bidi="ar-SA"/>
      </w:rPr>
    </w:lvl>
    <w:lvl w:ilvl="6" w:tplc="347A8D08">
      <w:numFmt w:val="bullet"/>
      <w:lvlText w:val="•"/>
      <w:lvlJc w:val="left"/>
      <w:pPr>
        <w:ind w:left="2839" w:hanging="113"/>
      </w:pPr>
      <w:rPr>
        <w:lang w:eastAsia="en-US" w:bidi="ar-SA"/>
      </w:rPr>
    </w:lvl>
    <w:lvl w:ilvl="7" w:tplc="15326DAC">
      <w:numFmt w:val="bullet"/>
      <w:lvlText w:val="•"/>
      <w:lvlJc w:val="left"/>
      <w:pPr>
        <w:ind w:left="3256" w:hanging="113"/>
      </w:pPr>
      <w:rPr>
        <w:lang w:eastAsia="en-US" w:bidi="ar-SA"/>
      </w:rPr>
    </w:lvl>
    <w:lvl w:ilvl="8" w:tplc="E170308E">
      <w:numFmt w:val="bullet"/>
      <w:lvlText w:val="•"/>
      <w:lvlJc w:val="left"/>
      <w:pPr>
        <w:ind w:left="3672" w:hanging="113"/>
      </w:pPr>
      <w:rPr>
        <w:lang w:eastAsia="en-US" w:bidi="ar-SA"/>
      </w:rPr>
    </w:lvl>
  </w:abstractNum>
  <w:abstractNum w:abstractNumId="3">
    <w:nsid w:val="1F077C01"/>
    <w:multiLevelType w:val="hybridMultilevel"/>
    <w:tmpl w:val="E8BE5506"/>
    <w:lvl w:ilvl="0" w:tplc="1BEEF75C">
      <w:numFmt w:val="bullet"/>
      <w:lvlText w:val="-"/>
      <w:lvlJc w:val="left"/>
      <w:pPr>
        <w:ind w:left="1019" w:hanging="152"/>
      </w:pPr>
      <w:rPr>
        <w:rFonts w:ascii="Times New Roman" w:eastAsia="Times New Roman" w:hAnsi="Times New Roman" w:cs="Times New Roman" w:hint="default"/>
        <w:i/>
        <w:iCs/>
        <w:w w:val="100"/>
        <w:sz w:val="28"/>
        <w:szCs w:val="28"/>
        <w:lang w:eastAsia="en-US" w:bidi="ar-SA"/>
      </w:rPr>
    </w:lvl>
    <w:lvl w:ilvl="1" w:tplc="1422BE90">
      <w:numFmt w:val="bullet"/>
      <w:lvlText w:val="•"/>
      <w:lvlJc w:val="left"/>
      <w:pPr>
        <w:ind w:left="1880" w:hanging="152"/>
      </w:pPr>
      <w:rPr>
        <w:lang w:eastAsia="en-US" w:bidi="ar-SA"/>
      </w:rPr>
    </w:lvl>
    <w:lvl w:ilvl="2" w:tplc="4000A6AA">
      <w:numFmt w:val="bullet"/>
      <w:lvlText w:val="•"/>
      <w:lvlJc w:val="left"/>
      <w:pPr>
        <w:ind w:left="2741" w:hanging="152"/>
      </w:pPr>
      <w:rPr>
        <w:lang w:eastAsia="en-US" w:bidi="ar-SA"/>
      </w:rPr>
    </w:lvl>
    <w:lvl w:ilvl="3" w:tplc="5E14A148">
      <w:numFmt w:val="bullet"/>
      <w:lvlText w:val="•"/>
      <w:lvlJc w:val="left"/>
      <w:pPr>
        <w:ind w:left="3601" w:hanging="152"/>
      </w:pPr>
      <w:rPr>
        <w:lang w:eastAsia="en-US" w:bidi="ar-SA"/>
      </w:rPr>
    </w:lvl>
    <w:lvl w:ilvl="4" w:tplc="F4AE3996">
      <w:numFmt w:val="bullet"/>
      <w:lvlText w:val="•"/>
      <w:lvlJc w:val="left"/>
      <w:pPr>
        <w:ind w:left="4462" w:hanging="152"/>
      </w:pPr>
      <w:rPr>
        <w:lang w:eastAsia="en-US" w:bidi="ar-SA"/>
      </w:rPr>
    </w:lvl>
    <w:lvl w:ilvl="5" w:tplc="AF0E20F6">
      <w:numFmt w:val="bullet"/>
      <w:lvlText w:val="•"/>
      <w:lvlJc w:val="left"/>
      <w:pPr>
        <w:ind w:left="5323" w:hanging="152"/>
      </w:pPr>
      <w:rPr>
        <w:lang w:eastAsia="en-US" w:bidi="ar-SA"/>
      </w:rPr>
    </w:lvl>
    <w:lvl w:ilvl="6" w:tplc="F9CA6620">
      <w:numFmt w:val="bullet"/>
      <w:lvlText w:val="•"/>
      <w:lvlJc w:val="left"/>
      <w:pPr>
        <w:ind w:left="6183" w:hanging="152"/>
      </w:pPr>
      <w:rPr>
        <w:lang w:eastAsia="en-US" w:bidi="ar-SA"/>
      </w:rPr>
    </w:lvl>
    <w:lvl w:ilvl="7" w:tplc="721E6AB8">
      <w:numFmt w:val="bullet"/>
      <w:lvlText w:val="•"/>
      <w:lvlJc w:val="left"/>
      <w:pPr>
        <w:ind w:left="7044" w:hanging="152"/>
      </w:pPr>
      <w:rPr>
        <w:lang w:eastAsia="en-US" w:bidi="ar-SA"/>
      </w:rPr>
    </w:lvl>
    <w:lvl w:ilvl="8" w:tplc="6F58F828">
      <w:numFmt w:val="bullet"/>
      <w:lvlText w:val="•"/>
      <w:lvlJc w:val="left"/>
      <w:pPr>
        <w:ind w:left="7905" w:hanging="152"/>
      </w:pPr>
      <w:rPr>
        <w:lang w:eastAsia="en-US" w:bidi="ar-SA"/>
      </w:rPr>
    </w:lvl>
  </w:abstractNum>
  <w:abstractNum w:abstractNumId="4">
    <w:nsid w:val="2FC027C2"/>
    <w:multiLevelType w:val="hybridMultilevel"/>
    <w:tmpl w:val="DBD631E2"/>
    <w:lvl w:ilvl="0" w:tplc="124402EA">
      <w:numFmt w:val="bullet"/>
      <w:lvlText w:val="-"/>
      <w:lvlJc w:val="left"/>
      <w:pPr>
        <w:ind w:left="1019" w:hanging="152"/>
      </w:pPr>
      <w:rPr>
        <w:rFonts w:ascii="Times New Roman" w:eastAsia="Times New Roman" w:hAnsi="Times New Roman" w:cs="Times New Roman" w:hint="default"/>
        <w:i/>
        <w:iCs/>
        <w:w w:val="100"/>
        <w:sz w:val="28"/>
        <w:szCs w:val="28"/>
        <w:lang w:eastAsia="en-US" w:bidi="ar-SA"/>
      </w:rPr>
    </w:lvl>
    <w:lvl w:ilvl="1" w:tplc="10D4E05E">
      <w:numFmt w:val="bullet"/>
      <w:lvlText w:val="•"/>
      <w:lvlJc w:val="left"/>
      <w:pPr>
        <w:ind w:left="1880" w:hanging="152"/>
      </w:pPr>
      <w:rPr>
        <w:lang w:eastAsia="en-US" w:bidi="ar-SA"/>
      </w:rPr>
    </w:lvl>
    <w:lvl w:ilvl="2" w:tplc="1A207BB0">
      <w:numFmt w:val="bullet"/>
      <w:lvlText w:val="•"/>
      <w:lvlJc w:val="left"/>
      <w:pPr>
        <w:ind w:left="2741" w:hanging="152"/>
      </w:pPr>
      <w:rPr>
        <w:lang w:eastAsia="en-US" w:bidi="ar-SA"/>
      </w:rPr>
    </w:lvl>
    <w:lvl w:ilvl="3" w:tplc="99444310">
      <w:numFmt w:val="bullet"/>
      <w:lvlText w:val="•"/>
      <w:lvlJc w:val="left"/>
      <w:pPr>
        <w:ind w:left="3601" w:hanging="152"/>
      </w:pPr>
      <w:rPr>
        <w:lang w:eastAsia="en-US" w:bidi="ar-SA"/>
      </w:rPr>
    </w:lvl>
    <w:lvl w:ilvl="4" w:tplc="2708B1B4">
      <w:numFmt w:val="bullet"/>
      <w:lvlText w:val="•"/>
      <w:lvlJc w:val="left"/>
      <w:pPr>
        <w:ind w:left="4462" w:hanging="152"/>
      </w:pPr>
      <w:rPr>
        <w:lang w:eastAsia="en-US" w:bidi="ar-SA"/>
      </w:rPr>
    </w:lvl>
    <w:lvl w:ilvl="5" w:tplc="D8EECD90">
      <w:numFmt w:val="bullet"/>
      <w:lvlText w:val="•"/>
      <w:lvlJc w:val="left"/>
      <w:pPr>
        <w:ind w:left="5323" w:hanging="152"/>
      </w:pPr>
      <w:rPr>
        <w:lang w:eastAsia="en-US" w:bidi="ar-SA"/>
      </w:rPr>
    </w:lvl>
    <w:lvl w:ilvl="6" w:tplc="9A0A13CC">
      <w:numFmt w:val="bullet"/>
      <w:lvlText w:val="•"/>
      <w:lvlJc w:val="left"/>
      <w:pPr>
        <w:ind w:left="6183" w:hanging="152"/>
      </w:pPr>
      <w:rPr>
        <w:lang w:eastAsia="en-US" w:bidi="ar-SA"/>
      </w:rPr>
    </w:lvl>
    <w:lvl w:ilvl="7" w:tplc="B6902A06">
      <w:numFmt w:val="bullet"/>
      <w:lvlText w:val="•"/>
      <w:lvlJc w:val="left"/>
      <w:pPr>
        <w:ind w:left="7044" w:hanging="152"/>
      </w:pPr>
      <w:rPr>
        <w:lang w:eastAsia="en-US" w:bidi="ar-SA"/>
      </w:rPr>
    </w:lvl>
    <w:lvl w:ilvl="8" w:tplc="82BE3686">
      <w:numFmt w:val="bullet"/>
      <w:lvlText w:val="•"/>
      <w:lvlJc w:val="left"/>
      <w:pPr>
        <w:ind w:left="7905" w:hanging="152"/>
      </w:pPr>
      <w:rPr>
        <w:lang w:eastAsia="en-US" w:bidi="ar-SA"/>
      </w:rPr>
    </w:lvl>
  </w:abstractNum>
  <w:abstractNum w:abstractNumId="5">
    <w:nsid w:val="57785C62"/>
    <w:multiLevelType w:val="hybridMultilevel"/>
    <w:tmpl w:val="A62A19B2"/>
    <w:lvl w:ilvl="0" w:tplc="1FCADAA2">
      <w:numFmt w:val="bullet"/>
      <w:lvlText w:val="-"/>
      <w:lvlJc w:val="left"/>
      <w:pPr>
        <w:ind w:left="1007" w:hanging="156"/>
      </w:pPr>
      <w:rPr>
        <w:rFonts w:ascii="Times New Roman" w:eastAsia="Times New Roman" w:hAnsi="Times New Roman" w:cs="Times New Roman" w:hint="default"/>
        <w:w w:val="100"/>
        <w:sz w:val="28"/>
        <w:szCs w:val="28"/>
        <w:lang w:eastAsia="en-US" w:bidi="ar-SA"/>
      </w:rPr>
    </w:lvl>
    <w:lvl w:ilvl="1" w:tplc="3B629D04">
      <w:numFmt w:val="bullet"/>
      <w:lvlText w:val="•"/>
      <w:lvlJc w:val="left"/>
      <w:pPr>
        <w:ind w:left="1937" w:hanging="156"/>
      </w:pPr>
      <w:rPr>
        <w:lang w:eastAsia="en-US" w:bidi="ar-SA"/>
      </w:rPr>
    </w:lvl>
    <w:lvl w:ilvl="2" w:tplc="2C94A5AC">
      <w:numFmt w:val="bullet"/>
      <w:lvlText w:val="•"/>
      <w:lvlJc w:val="left"/>
      <w:pPr>
        <w:ind w:left="2870" w:hanging="156"/>
      </w:pPr>
      <w:rPr>
        <w:lang w:eastAsia="en-US" w:bidi="ar-SA"/>
      </w:rPr>
    </w:lvl>
    <w:lvl w:ilvl="3" w:tplc="67662BB4">
      <w:numFmt w:val="bullet"/>
      <w:lvlText w:val="•"/>
      <w:lvlJc w:val="left"/>
      <w:pPr>
        <w:ind w:left="3802" w:hanging="156"/>
      </w:pPr>
      <w:rPr>
        <w:lang w:eastAsia="en-US" w:bidi="ar-SA"/>
      </w:rPr>
    </w:lvl>
    <w:lvl w:ilvl="4" w:tplc="0B6EE240">
      <w:numFmt w:val="bullet"/>
      <w:lvlText w:val="•"/>
      <w:lvlJc w:val="left"/>
      <w:pPr>
        <w:ind w:left="4735" w:hanging="156"/>
      </w:pPr>
      <w:rPr>
        <w:lang w:eastAsia="en-US" w:bidi="ar-SA"/>
      </w:rPr>
    </w:lvl>
    <w:lvl w:ilvl="5" w:tplc="76A4E2F8">
      <w:numFmt w:val="bullet"/>
      <w:lvlText w:val="•"/>
      <w:lvlJc w:val="left"/>
      <w:pPr>
        <w:ind w:left="5668" w:hanging="156"/>
      </w:pPr>
      <w:rPr>
        <w:lang w:eastAsia="en-US" w:bidi="ar-SA"/>
      </w:rPr>
    </w:lvl>
    <w:lvl w:ilvl="6" w:tplc="FA9CC0A8">
      <w:numFmt w:val="bullet"/>
      <w:lvlText w:val="•"/>
      <w:lvlJc w:val="left"/>
      <w:pPr>
        <w:ind w:left="6600" w:hanging="156"/>
      </w:pPr>
      <w:rPr>
        <w:lang w:eastAsia="en-US" w:bidi="ar-SA"/>
      </w:rPr>
    </w:lvl>
    <w:lvl w:ilvl="7" w:tplc="75AA6D18">
      <w:numFmt w:val="bullet"/>
      <w:lvlText w:val="•"/>
      <w:lvlJc w:val="left"/>
      <w:pPr>
        <w:ind w:left="7533" w:hanging="156"/>
      </w:pPr>
      <w:rPr>
        <w:lang w:eastAsia="en-US" w:bidi="ar-SA"/>
      </w:rPr>
    </w:lvl>
    <w:lvl w:ilvl="8" w:tplc="BBB0DF5A">
      <w:numFmt w:val="bullet"/>
      <w:lvlText w:val="•"/>
      <w:lvlJc w:val="left"/>
      <w:pPr>
        <w:ind w:left="8466" w:hanging="156"/>
      </w:pPr>
      <w:rPr>
        <w:lang w:eastAsia="en-US" w:bidi="ar-SA"/>
      </w:r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140"/>
  <w:drawingGridVerticalSpacing w:val="381"/>
  <w:displayHorizontalDrawingGridEvery w:val="2"/>
  <w:characterSpacingControl w:val="doNotCompress"/>
  <w:compat/>
  <w:rsids>
    <w:rsidRoot w:val="00404CBE"/>
    <w:rsid w:val="000012DE"/>
    <w:rsid w:val="000161B8"/>
    <w:rsid w:val="00024022"/>
    <w:rsid w:val="00041C00"/>
    <w:rsid w:val="000A49B2"/>
    <w:rsid w:val="000B63FD"/>
    <w:rsid w:val="00115B70"/>
    <w:rsid w:val="002B164D"/>
    <w:rsid w:val="00404CBE"/>
    <w:rsid w:val="004677CC"/>
    <w:rsid w:val="004A3DE1"/>
    <w:rsid w:val="00513718"/>
    <w:rsid w:val="005E059A"/>
    <w:rsid w:val="006816F1"/>
    <w:rsid w:val="006B3F66"/>
    <w:rsid w:val="006F127E"/>
    <w:rsid w:val="006F3A79"/>
    <w:rsid w:val="007E0F3B"/>
    <w:rsid w:val="00823B11"/>
    <w:rsid w:val="00850B3B"/>
    <w:rsid w:val="008E2704"/>
    <w:rsid w:val="00947AA0"/>
    <w:rsid w:val="00963117"/>
    <w:rsid w:val="009D2BC7"/>
    <w:rsid w:val="00A16600"/>
    <w:rsid w:val="00A855E6"/>
    <w:rsid w:val="00AB4B51"/>
    <w:rsid w:val="00AD03D3"/>
    <w:rsid w:val="00B65119"/>
    <w:rsid w:val="00E430EE"/>
    <w:rsid w:val="00E450F1"/>
    <w:rsid w:val="00E96EE5"/>
    <w:rsid w:val="00ED45C9"/>
    <w:rsid w:val="00F3103A"/>
    <w:rsid w:val="00FF009E"/>
    <w:rsid w:val="00FF2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line="26" w:lineRule="atLeast"/>
      </w:pPr>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CBE"/>
    <w:pPr>
      <w:spacing w:after="200" w:line="276" w:lineRule="auto"/>
    </w:pPr>
    <w:rPr>
      <w:rFonts w:eastAsia="Calibri"/>
      <w:szCs w:val="22"/>
    </w:rPr>
  </w:style>
  <w:style w:type="paragraph" w:styleId="Heading1">
    <w:name w:val="heading 1"/>
    <w:basedOn w:val="Normal"/>
    <w:link w:val="Heading1Char"/>
    <w:uiPriority w:val="1"/>
    <w:qFormat/>
    <w:rsid w:val="00404CBE"/>
    <w:pPr>
      <w:widowControl w:val="0"/>
      <w:autoSpaceDE w:val="0"/>
      <w:autoSpaceDN w:val="0"/>
      <w:spacing w:after="0" w:line="319" w:lineRule="exact"/>
      <w:ind w:left="1130" w:hanging="262"/>
      <w:jc w:val="both"/>
      <w:outlineLvl w:val="0"/>
    </w:pPr>
    <w:rPr>
      <w:rFonts w:eastAsia="Times New Roman"/>
      <w:b/>
      <w:bCs/>
      <w:szCs w:val="28"/>
    </w:rPr>
  </w:style>
  <w:style w:type="paragraph" w:styleId="Heading2">
    <w:name w:val="heading 2"/>
    <w:basedOn w:val="Normal"/>
    <w:link w:val="Heading2Char"/>
    <w:uiPriority w:val="1"/>
    <w:semiHidden/>
    <w:unhideWhenUsed/>
    <w:qFormat/>
    <w:rsid w:val="00404CBE"/>
    <w:pPr>
      <w:widowControl w:val="0"/>
      <w:autoSpaceDE w:val="0"/>
      <w:autoSpaceDN w:val="0"/>
      <w:spacing w:after="0" w:line="318" w:lineRule="exact"/>
      <w:ind w:left="1326" w:hanging="459"/>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4CBE"/>
    <w:rPr>
      <w:b/>
      <w:bCs/>
    </w:rPr>
  </w:style>
  <w:style w:type="character" w:customStyle="1" w:styleId="Heading2Char">
    <w:name w:val="Heading 2 Char"/>
    <w:basedOn w:val="DefaultParagraphFont"/>
    <w:link w:val="Heading2"/>
    <w:uiPriority w:val="1"/>
    <w:semiHidden/>
    <w:rsid w:val="00404CBE"/>
    <w:rPr>
      <w:b/>
      <w:bCs/>
      <w:i/>
      <w:iCs/>
    </w:rPr>
  </w:style>
  <w:style w:type="paragraph" w:styleId="BodyText">
    <w:name w:val="Body Text"/>
    <w:basedOn w:val="Normal"/>
    <w:link w:val="BodyTextChar"/>
    <w:uiPriority w:val="1"/>
    <w:unhideWhenUsed/>
    <w:qFormat/>
    <w:rsid w:val="00404CBE"/>
    <w:pPr>
      <w:widowControl w:val="0"/>
      <w:autoSpaceDE w:val="0"/>
      <w:autoSpaceDN w:val="0"/>
      <w:spacing w:after="0" w:line="240" w:lineRule="auto"/>
      <w:ind w:left="302" w:firstLine="566"/>
      <w:jc w:val="both"/>
    </w:pPr>
    <w:rPr>
      <w:rFonts w:eastAsia="Times New Roman"/>
      <w:szCs w:val="28"/>
    </w:rPr>
  </w:style>
  <w:style w:type="character" w:customStyle="1" w:styleId="BodyTextChar">
    <w:name w:val="Body Text Char"/>
    <w:basedOn w:val="DefaultParagraphFont"/>
    <w:link w:val="BodyText"/>
    <w:uiPriority w:val="1"/>
    <w:rsid w:val="00404CBE"/>
  </w:style>
  <w:style w:type="paragraph" w:styleId="ListParagraph">
    <w:name w:val="List Paragraph"/>
    <w:basedOn w:val="Normal"/>
    <w:uiPriority w:val="1"/>
    <w:qFormat/>
    <w:rsid w:val="00404CBE"/>
    <w:pPr>
      <w:widowControl w:val="0"/>
      <w:autoSpaceDE w:val="0"/>
      <w:autoSpaceDN w:val="0"/>
      <w:spacing w:after="0" w:line="319" w:lineRule="exact"/>
      <w:ind w:left="1130" w:firstLine="566"/>
      <w:jc w:val="both"/>
    </w:pPr>
    <w:rPr>
      <w:rFonts w:eastAsia="Times New Roman"/>
      <w:sz w:val="22"/>
    </w:rPr>
  </w:style>
  <w:style w:type="paragraph" w:customStyle="1" w:styleId="TableParagraph">
    <w:name w:val="Table Paragraph"/>
    <w:basedOn w:val="Normal"/>
    <w:uiPriority w:val="1"/>
    <w:qFormat/>
    <w:rsid w:val="00404CBE"/>
    <w:pPr>
      <w:widowControl w:val="0"/>
      <w:autoSpaceDE w:val="0"/>
      <w:autoSpaceDN w:val="0"/>
      <w:spacing w:after="0" w:line="240" w:lineRule="auto"/>
    </w:pPr>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15427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D060-424C-4FBE-88B1-9F7C3C0E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Call Mr Hieu: 0976.973.438</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H2C</cp:lastModifiedBy>
  <cp:revision>4</cp:revision>
  <dcterms:created xsi:type="dcterms:W3CDTF">2021-12-02T07:12:00Z</dcterms:created>
  <dcterms:modified xsi:type="dcterms:W3CDTF">2021-12-06T09:33:00Z</dcterms:modified>
</cp:coreProperties>
</file>